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709C" w:rsidRDefault="00D8709C" w:rsidP="00D8709C">
      <w:pPr>
        <w:jc w:val="center"/>
        <w:rPr>
          <w:rFonts w:ascii="Times New Roman" w:hAnsi="Times New Roman" w:cs="Times New Roman"/>
          <w:color w:val="0000FF"/>
          <w:sz w:val="21"/>
          <w:szCs w:val="21"/>
        </w:rPr>
      </w:pPr>
      <w:r>
        <w:rPr>
          <w:noProof/>
          <w:lang w:eastAsia="en-GB"/>
        </w:rPr>
        <w:drawing>
          <wp:inline distT="0" distB="0" distL="0" distR="0" wp14:anchorId="7E28CB39" wp14:editId="7E0939A5">
            <wp:extent cx="2060575" cy="95377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60575" cy="953770"/>
                    </a:xfrm>
                    <a:prstGeom prst="rect">
                      <a:avLst/>
                    </a:prstGeom>
                  </pic:spPr>
                </pic:pic>
              </a:graphicData>
            </a:graphic>
          </wp:inline>
        </w:drawing>
      </w:r>
    </w:p>
    <w:p w:rsidR="00FD6744" w:rsidRDefault="00274D3F" w:rsidP="00274D3F">
      <w:pPr>
        <w:pStyle w:val="PlainText"/>
        <w:ind w:right="295"/>
        <w:jc w:val="center"/>
        <w:rPr>
          <w:rFonts w:ascii="Arial" w:eastAsia="Times New Roman" w:hAnsi="Arial" w:cs="Arial"/>
          <w:b/>
          <w:color w:val="000080"/>
          <w:sz w:val="22"/>
          <w:szCs w:val="22"/>
          <w:lang w:val="en-GB"/>
        </w:rPr>
      </w:pPr>
      <w:r w:rsidRPr="007C18B9">
        <w:rPr>
          <w:rFonts w:ascii="Arial" w:eastAsia="Times New Roman" w:hAnsi="Arial" w:cs="Arial"/>
          <w:b/>
          <w:color w:val="000080"/>
          <w:sz w:val="22"/>
          <w:szCs w:val="22"/>
          <w:lang w:val="en-GB"/>
        </w:rPr>
        <w:t xml:space="preserve">CALL FOR </w:t>
      </w:r>
      <w:r w:rsidR="00D8709C">
        <w:rPr>
          <w:rFonts w:ascii="Arial" w:eastAsia="Times New Roman" w:hAnsi="Arial" w:cs="Arial"/>
          <w:b/>
          <w:color w:val="000080"/>
          <w:sz w:val="22"/>
          <w:szCs w:val="22"/>
          <w:lang w:val="en-GB"/>
        </w:rPr>
        <w:t>CASE STUDIES</w:t>
      </w:r>
      <w:r w:rsidRPr="007C18B9">
        <w:rPr>
          <w:rFonts w:ascii="Arial" w:eastAsia="Times New Roman" w:hAnsi="Arial" w:cs="Arial"/>
          <w:b/>
          <w:color w:val="000080"/>
          <w:sz w:val="22"/>
          <w:szCs w:val="22"/>
          <w:lang w:val="en-GB"/>
        </w:rPr>
        <w:t xml:space="preserve"> </w:t>
      </w:r>
      <w:r w:rsidR="00FC1180">
        <w:rPr>
          <w:rFonts w:ascii="Arial" w:eastAsia="Times New Roman" w:hAnsi="Arial" w:cs="Arial"/>
          <w:b/>
          <w:color w:val="000080"/>
          <w:sz w:val="22"/>
          <w:szCs w:val="22"/>
          <w:lang w:val="en-GB"/>
        </w:rPr>
        <w:t xml:space="preserve">FOR INCLUSION IN THE </w:t>
      </w:r>
    </w:p>
    <w:p w:rsidR="00274D3F" w:rsidRPr="007C18B9" w:rsidRDefault="00FC1180" w:rsidP="00274D3F">
      <w:pPr>
        <w:pStyle w:val="PlainText"/>
        <w:ind w:right="295"/>
        <w:jc w:val="center"/>
        <w:rPr>
          <w:rFonts w:ascii="Arial" w:eastAsia="Times New Roman" w:hAnsi="Arial" w:cs="Arial"/>
          <w:b/>
          <w:color w:val="000080"/>
          <w:sz w:val="22"/>
          <w:szCs w:val="22"/>
          <w:lang w:val="en-GB"/>
        </w:rPr>
      </w:pPr>
      <w:r>
        <w:rPr>
          <w:rFonts w:ascii="Arial" w:eastAsia="Times New Roman" w:hAnsi="Arial" w:cs="Arial"/>
          <w:b/>
          <w:color w:val="000080"/>
          <w:sz w:val="22"/>
          <w:szCs w:val="22"/>
          <w:lang w:val="en-GB"/>
        </w:rPr>
        <w:t>IMPLEMENTATION HANDBOOK</w:t>
      </w:r>
    </w:p>
    <w:p w:rsidR="00274D3F" w:rsidRPr="00075DB9" w:rsidRDefault="00274D3F" w:rsidP="00274D3F">
      <w:pPr>
        <w:pBdr>
          <w:top w:val="single" w:sz="4" w:space="1" w:color="auto"/>
          <w:left w:val="single" w:sz="4" w:space="4" w:color="auto"/>
          <w:bottom w:val="single" w:sz="4" w:space="1" w:color="auto"/>
          <w:right w:val="single" w:sz="4" w:space="4" w:color="auto"/>
        </w:pBdr>
        <w:spacing w:before="120" w:after="120"/>
        <w:jc w:val="center"/>
        <w:outlineLvl w:val="2"/>
        <w:rPr>
          <w:rFonts w:ascii="Arial" w:hAnsi="Arial" w:cs="Arial"/>
          <w:b/>
          <w:color w:val="000080"/>
        </w:rPr>
      </w:pPr>
      <w:r w:rsidRPr="00075DB9">
        <w:rPr>
          <w:rFonts w:ascii="Arial" w:hAnsi="Arial" w:cs="Arial"/>
          <w:bCs/>
          <w:color w:val="000080"/>
        </w:rPr>
        <w:t xml:space="preserve">The call opens: </w:t>
      </w:r>
      <w:r w:rsidR="00075DB9" w:rsidRPr="00075DB9">
        <w:rPr>
          <w:rFonts w:ascii="Arial" w:hAnsi="Arial" w:cs="Arial"/>
          <w:b/>
          <w:bCs/>
          <w:color w:val="000080"/>
        </w:rPr>
        <w:t>2 June</w:t>
      </w:r>
      <w:r w:rsidR="00D8709C" w:rsidRPr="00075DB9">
        <w:rPr>
          <w:rFonts w:ascii="Arial" w:hAnsi="Arial" w:cs="Arial"/>
          <w:b/>
          <w:bCs/>
          <w:color w:val="000080"/>
        </w:rPr>
        <w:t xml:space="preserve"> 2014</w:t>
      </w:r>
    </w:p>
    <w:p w:rsidR="00235C69" w:rsidRDefault="00274D3F" w:rsidP="00274D3F">
      <w:pPr>
        <w:pBdr>
          <w:top w:val="single" w:sz="4" w:space="1" w:color="auto"/>
          <w:left w:val="single" w:sz="4" w:space="4" w:color="auto"/>
          <w:bottom w:val="single" w:sz="4" w:space="1" w:color="auto"/>
          <w:right w:val="single" w:sz="4" w:space="4" w:color="auto"/>
        </w:pBdr>
        <w:spacing w:before="120" w:after="120"/>
        <w:jc w:val="center"/>
        <w:outlineLvl w:val="2"/>
        <w:rPr>
          <w:rFonts w:ascii="Arial" w:hAnsi="Arial" w:cs="Arial"/>
          <w:b/>
          <w:bCs/>
          <w:color w:val="000080"/>
        </w:rPr>
      </w:pPr>
      <w:r w:rsidRPr="00075DB9">
        <w:rPr>
          <w:rFonts w:ascii="Arial" w:hAnsi="Arial" w:cs="Arial"/>
          <w:bCs/>
          <w:color w:val="000080"/>
        </w:rPr>
        <w:t>Dead</w:t>
      </w:r>
      <w:r w:rsidR="00D8709C" w:rsidRPr="00075DB9">
        <w:rPr>
          <w:rFonts w:ascii="Arial" w:hAnsi="Arial" w:cs="Arial"/>
          <w:bCs/>
          <w:color w:val="000080"/>
        </w:rPr>
        <w:t xml:space="preserve">line for submitting </w:t>
      </w:r>
      <w:r w:rsidR="000079C2">
        <w:rPr>
          <w:rFonts w:ascii="Arial" w:hAnsi="Arial" w:cs="Arial"/>
          <w:bCs/>
          <w:color w:val="000080"/>
        </w:rPr>
        <w:t xml:space="preserve">initial </w:t>
      </w:r>
      <w:r w:rsidR="00075DB9" w:rsidRPr="00075DB9">
        <w:rPr>
          <w:rFonts w:ascii="Arial" w:hAnsi="Arial" w:cs="Arial"/>
          <w:bCs/>
          <w:color w:val="000080"/>
        </w:rPr>
        <w:t>suggestions on possible case studies</w:t>
      </w:r>
      <w:r w:rsidR="00D8709C" w:rsidRPr="00075DB9">
        <w:rPr>
          <w:rFonts w:ascii="Arial" w:hAnsi="Arial" w:cs="Arial"/>
          <w:bCs/>
          <w:color w:val="000080"/>
        </w:rPr>
        <w:t xml:space="preserve">: </w:t>
      </w:r>
      <w:r w:rsidR="00D8709C" w:rsidRPr="00075DB9">
        <w:rPr>
          <w:rFonts w:ascii="Arial" w:hAnsi="Arial" w:cs="Arial"/>
          <w:b/>
          <w:bCs/>
          <w:color w:val="000080"/>
        </w:rPr>
        <w:t>1</w:t>
      </w:r>
      <w:r w:rsidR="00075DB9" w:rsidRPr="00075DB9">
        <w:rPr>
          <w:rFonts w:ascii="Arial" w:hAnsi="Arial" w:cs="Arial"/>
          <w:b/>
          <w:bCs/>
          <w:color w:val="000080"/>
        </w:rPr>
        <w:t>3</w:t>
      </w:r>
      <w:r w:rsidRPr="00075DB9">
        <w:rPr>
          <w:rFonts w:ascii="Arial" w:hAnsi="Arial" w:cs="Arial"/>
          <w:b/>
          <w:bCs/>
          <w:color w:val="000080"/>
        </w:rPr>
        <w:t xml:space="preserve"> June 201</w:t>
      </w:r>
      <w:r w:rsidR="00D8709C" w:rsidRPr="00075DB9">
        <w:rPr>
          <w:rFonts w:ascii="Arial" w:hAnsi="Arial" w:cs="Arial"/>
          <w:b/>
          <w:bCs/>
          <w:color w:val="000080"/>
        </w:rPr>
        <w:t>4</w:t>
      </w:r>
      <w:r w:rsidR="00235C69">
        <w:rPr>
          <w:rFonts w:ascii="Arial" w:hAnsi="Arial" w:cs="Arial"/>
          <w:b/>
          <w:bCs/>
          <w:color w:val="000080"/>
        </w:rPr>
        <w:t xml:space="preserve"> </w:t>
      </w:r>
    </w:p>
    <w:p w:rsidR="00274D3F" w:rsidRPr="00235C69" w:rsidRDefault="00235C69" w:rsidP="00274D3F">
      <w:pPr>
        <w:pBdr>
          <w:top w:val="single" w:sz="4" w:space="1" w:color="auto"/>
          <w:left w:val="single" w:sz="4" w:space="4" w:color="auto"/>
          <w:bottom w:val="single" w:sz="4" w:space="1" w:color="auto"/>
          <w:right w:val="single" w:sz="4" w:space="4" w:color="auto"/>
        </w:pBdr>
        <w:spacing w:before="120" w:after="120"/>
        <w:jc w:val="center"/>
        <w:outlineLvl w:val="2"/>
        <w:rPr>
          <w:rFonts w:ascii="Arial" w:hAnsi="Arial" w:cs="Arial"/>
          <w:color w:val="000080"/>
        </w:rPr>
      </w:pPr>
      <w:r w:rsidRPr="00235C69">
        <w:rPr>
          <w:rFonts w:ascii="Arial" w:hAnsi="Arial" w:cs="Arial"/>
          <w:bCs/>
          <w:color w:val="000080"/>
        </w:rPr>
        <w:t>(</w:t>
      </w:r>
      <w:proofErr w:type="gramStart"/>
      <w:r w:rsidRPr="00235C69">
        <w:rPr>
          <w:rFonts w:ascii="Arial" w:hAnsi="Arial" w:cs="Arial"/>
          <w:bCs/>
          <w:color w:val="000080"/>
        </w:rPr>
        <w:t>to</w:t>
      </w:r>
      <w:proofErr w:type="gramEnd"/>
      <w:r w:rsidRPr="00235C69">
        <w:rPr>
          <w:rFonts w:ascii="Arial" w:hAnsi="Arial" w:cs="Arial"/>
          <w:bCs/>
          <w:color w:val="000080"/>
        </w:rPr>
        <w:t>: agata.daddato@eurochild.org)</w:t>
      </w:r>
    </w:p>
    <w:p w:rsidR="00274D3F" w:rsidRPr="007C18B9" w:rsidRDefault="00274D3F" w:rsidP="00274D3F">
      <w:pPr>
        <w:pStyle w:val="PlainText"/>
        <w:ind w:right="295"/>
        <w:jc w:val="center"/>
        <w:rPr>
          <w:rFonts w:ascii="Arial" w:eastAsia="Times New Roman" w:hAnsi="Arial" w:cs="Arial"/>
          <w:b/>
          <w:color w:val="000080"/>
          <w:sz w:val="22"/>
          <w:szCs w:val="22"/>
          <w:lang w:val="en-GB"/>
        </w:rPr>
      </w:pPr>
    </w:p>
    <w:p w:rsidR="005F07E1" w:rsidRPr="000D2871" w:rsidRDefault="008E135A" w:rsidP="005D77DD">
      <w:pPr>
        <w:pStyle w:val="PlainText"/>
        <w:ind w:right="-4"/>
        <w:jc w:val="both"/>
        <w:rPr>
          <w:rFonts w:ascii="Arial" w:eastAsia="Times New Roman" w:hAnsi="Arial" w:cs="Arial"/>
          <w:b/>
          <w:color w:val="000080"/>
          <w:sz w:val="22"/>
          <w:szCs w:val="22"/>
          <w:u w:val="single"/>
          <w:lang w:val="en-GB"/>
        </w:rPr>
      </w:pPr>
      <w:r w:rsidRPr="000D2871">
        <w:rPr>
          <w:rFonts w:ascii="Arial" w:eastAsia="Times New Roman" w:hAnsi="Arial" w:cs="Arial"/>
          <w:b/>
          <w:color w:val="000080"/>
          <w:sz w:val="22"/>
          <w:szCs w:val="22"/>
          <w:u w:val="single"/>
          <w:lang w:val="en-GB"/>
        </w:rPr>
        <w:t xml:space="preserve">Purpose </w:t>
      </w:r>
      <w:r w:rsidR="0079522B" w:rsidRPr="000D2871">
        <w:rPr>
          <w:rFonts w:ascii="Arial" w:eastAsia="Times New Roman" w:hAnsi="Arial" w:cs="Arial"/>
          <w:b/>
          <w:color w:val="000080"/>
          <w:sz w:val="22"/>
          <w:szCs w:val="22"/>
          <w:u w:val="single"/>
          <w:lang w:val="en-GB"/>
        </w:rPr>
        <w:t xml:space="preserve">&amp; scope </w:t>
      </w:r>
      <w:r w:rsidRPr="000D2871">
        <w:rPr>
          <w:rFonts w:ascii="Arial" w:eastAsia="Times New Roman" w:hAnsi="Arial" w:cs="Arial"/>
          <w:b/>
          <w:color w:val="000080"/>
          <w:sz w:val="22"/>
          <w:szCs w:val="22"/>
          <w:u w:val="single"/>
          <w:lang w:val="en-GB"/>
        </w:rPr>
        <w:t>of Implementation Handbook</w:t>
      </w:r>
    </w:p>
    <w:p w:rsidR="0079522B" w:rsidRPr="000D2871" w:rsidRDefault="00A75D43" w:rsidP="005D77DD">
      <w:pPr>
        <w:jc w:val="both"/>
        <w:rPr>
          <w:rFonts w:ascii="Arial" w:eastAsia="Times New Roman" w:hAnsi="Arial" w:cs="Arial"/>
          <w:color w:val="000080"/>
        </w:rPr>
      </w:pPr>
      <w:r>
        <w:rPr>
          <w:rFonts w:ascii="Arial" w:eastAsia="Times New Roman" w:hAnsi="Arial" w:cs="Arial"/>
          <w:color w:val="000080"/>
        </w:rPr>
        <w:t>The</w:t>
      </w:r>
      <w:r w:rsidR="00EF4743" w:rsidRPr="000D2871">
        <w:rPr>
          <w:rFonts w:ascii="Arial" w:eastAsia="Times New Roman" w:hAnsi="Arial" w:cs="Arial"/>
          <w:color w:val="000080"/>
        </w:rPr>
        <w:t xml:space="preserve"> ‘Implementation handbook’</w:t>
      </w:r>
      <w:r>
        <w:rPr>
          <w:rFonts w:ascii="Arial" w:eastAsia="Times New Roman" w:hAnsi="Arial" w:cs="Arial"/>
          <w:color w:val="000080"/>
        </w:rPr>
        <w:t>,</w:t>
      </w:r>
      <w:r w:rsidR="00EF4743" w:rsidRPr="000D2871">
        <w:rPr>
          <w:rFonts w:ascii="Arial" w:eastAsia="Times New Roman" w:hAnsi="Arial" w:cs="Arial"/>
          <w:color w:val="000080"/>
        </w:rPr>
        <w:t xml:space="preserve"> </w:t>
      </w:r>
      <w:r>
        <w:rPr>
          <w:rFonts w:ascii="Arial" w:eastAsia="Times New Roman" w:hAnsi="Arial" w:cs="Arial"/>
          <w:color w:val="000080"/>
        </w:rPr>
        <w:t xml:space="preserve">to be drafted </w:t>
      </w:r>
      <w:r w:rsidR="00CC3430">
        <w:rPr>
          <w:rFonts w:ascii="Arial" w:eastAsia="Times New Roman" w:hAnsi="Arial" w:cs="Arial"/>
          <w:color w:val="000080"/>
        </w:rPr>
        <w:t xml:space="preserve">by </w:t>
      </w:r>
      <w:r>
        <w:rPr>
          <w:rFonts w:ascii="Arial" w:eastAsia="Times New Roman" w:hAnsi="Arial" w:cs="Arial"/>
          <w:color w:val="000080"/>
        </w:rPr>
        <w:t>t</w:t>
      </w:r>
      <w:r w:rsidRPr="000D2871">
        <w:rPr>
          <w:rFonts w:ascii="Arial" w:eastAsia="Times New Roman" w:hAnsi="Arial" w:cs="Arial"/>
          <w:color w:val="000080"/>
        </w:rPr>
        <w:t xml:space="preserve">he </w:t>
      </w:r>
      <w:hyperlink r:id="rId10" w:history="1">
        <w:r w:rsidRPr="000D2871">
          <w:rPr>
            <w:rStyle w:val="Hyperlink"/>
            <w:rFonts w:ascii="Arial" w:eastAsia="Times New Roman" w:hAnsi="Arial" w:cs="Arial"/>
          </w:rPr>
          <w:t>EU Alliance for Investing in Children</w:t>
        </w:r>
      </w:hyperlink>
      <w:r w:rsidRPr="000D2871">
        <w:rPr>
          <w:rFonts w:ascii="Arial" w:eastAsia="Times New Roman" w:hAnsi="Arial" w:cs="Arial"/>
          <w:color w:val="000080"/>
          <w:vertAlign w:val="superscript"/>
        </w:rPr>
        <w:footnoteReference w:id="1"/>
      </w:r>
      <w:r w:rsidR="005D77DD">
        <w:rPr>
          <w:rFonts w:ascii="Arial" w:eastAsia="Times New Roman" w:hAnsi="Arial" w:cs="Arial"/>
          <w:color w:val="000080"/>
        </w:rPr>
        <w:t xml:space="preserve">, </w:t>
      </w:r>
      <w:r>
        <w:rPr>
          <w:rFonts w:ascii="Arial" w:eastAsia="Times New Roman" w:hAnsi="Arial" w:cs="Arial"/>
          <w:color w:val="000080"/>
        </w:rPr>
        <w:t xml:space="preserve">aims </w:t>
      </w:r>
      <w:r w:rsidR="00EF4743" w:rsidRPr="000D2871">
        <w:rPr>
          <w:rFonts w:ascii="Arial" w:eastAsia="Times New Roman" w:hAnsi="Arial" w:cs="Arial"/>
          <w:color w:val="000080"/>
        </w:rPr>
        <w:t>to p</w:t>
      </w:r>
      <w:r w:rsidR="0079522B" w:rsidRPr="000D2871">
        <w:rPr>
          <w:rFonts w:ascii="Arial" w:eastAsia="Times New Roman" w:hAnsi="Arial" w:cs="Arial"/>
          <w:color w:val="000080"/>
        </w:rPr>
        <w:t>romote</w:t>
      </w:r>
      <w:r w:rsidR="00EF4743" w:rsidRPr="000D2871">
        <w:rPr>
          <w:rFonts w:ascii="Arial" w:eastAsia="Times New Roman" w:hAnsi="Arial" w:cs="Arial"/>
          <w:color w:val="000080"/>
        </w:rPr>
        <w:t xml:space="preserve"> </w:t>
      </w:r>
      <w:r w:rsidR="0079522B" w:rsidRPr="000D2871">
        <w:rPr>
          <w:rFonts w:ascii="Arial" w:eastAsia="Times New Roman" w:hAnsi="Arial" w:cs="Arial"/>
          <w:color w:val="000080"/>
        </w:rPr>
        <w:t xml:space="preserve">effective implementation of the </w:t>
      </w:r>
      <w:r w:rsidR="00EF4743" w:rsidRPr="000D2871">
        <w:rPr>
          <w:rFonts w:ascii="Arial" w:eastAsia="Times New Roman" w:hAnsi="Arial" w:cs="Arial"/>
          <w:color w:val="000080"/>
        </w:rPr>
        <w:t>European Commission</w:t>
      </w:r>
      <w:r>
        <w:rPr>
          <w:rFonts w:ascii="Arial" w:eastAsia="Times New Roman" w:hAnsi="Arial" w:cs="Arial"/>
          <w:color w:val="000080"/>
        </w:rPr>
        <w:t>’s Recommendation on</w:t>
      </w:r>
      <w:r w:rsidR="005D77DD">
        <w:rPr>
          <w:rFonts w:ascii="Arial" w:eastAsia="Times New Roman" w:hAnsi="Arial" w:cs="Arial"/>
          <w:color w:val="000080"/>
        </w:rPr>
        <w:t xml:space="preserve"> </w:t>
      </w:r>
      <w:r w:rsidR="0079522B" w:rsidRPr="000D2871">
        <w:rPr>
          <w:rFonts w:ascii="Arial" w:eastAsia="Times New Roman" w:hAnsi="Arial" w:cs="Arial"/>
          <w:color w:val="000080"/>
        </w:rPr>
        <w:t>Investing in Children</w:t>
      </w:r>
      <w:bookmarkStart w:id="0" w:name="_GoBack"/>
      <w:bookmarkEnd w:id="0"/>
      <w:r w:rsidR="00EF4743" w:rsidRPr="000D2871">
        <w:rPr>
          <w:rFonts w:ascii="Arial" w:eastAsia="Times New Roman" w:hAnsi="Arial" w:cs="Arial"/>
          <w:color w:val="000080"/>
        </w:rPr>
        <w:t>.</w:t>
      </w:r>
      <w:r w:rsidR="0079522B" w:rsidRPr="000D2871">
        <w:rPr>
          <w:rFonts w:ascii="Arial" w:eastAsia="Times New Roman" w:hAnsi="Arial" w:cs="Arial"/>
          <w:color w:val="000080"/>
        </w:rPr>
        <w:t xml:space="preserve"> </w:t>
      </w:r>
      <w:r w:rsidR="00EF4743" w:rsidRPr="000D2871">
        <w:rPr>
          <w:rFonts w:ascii="Arial" w:eastAsia="Times New Roman" w:hAnsi="Arial" w:cs="Arial"/>
          <w:color w:val="000080"/>
        </w:rPr>
        <w:t xml:space="preserve">The </w:t>
      </w:r>
      <w:r w:rsidR="0079522B" w:rsidRPr="000D2871">
        <w:rPr>
          <w:rFonts w:ascii="Arial" w:eastAsia="Times New Roman" w:hAnsi="Arial" w:cs="Arial"/>
          <w:color w:val="000080"/>
        </w:rPr>
        <w:t xml:space="preserve">handbook will articulate overarching principles &amp; values, </w:t>
      </w:r>
      <w:r>
        <w:rPr>
          <w:rFonts w:ascii="Arial" w:eastAsia="Times New Roman" w:hAnsi="Arial" w:cs="Arial"/>
          <w:color w:val="000080"/>
        </w:rPr>
        <w:t xml:space="preserve">and </w:t>
      </w:r>
      <w:r w:rsidR="0079522B" w:rsidRPr="000D2871">
        <w:rPr>
          <w:rFonts w:ascii="Arial" w:eastAsia="Times New Roman" w:hAnsi="Arial" w:cs="Arial"/>
          <w:color w:val="000080"/>
        </w:rPr>
        <w:t xml:space="preserve">will explore promising examples of </w:t>
      </w:r>
      <w:r>
        <w:rPr>
          <w:rFonts w:ascii="Arial" w:eastAsia="Times New Roman" w:hAnsi="Arial" w:cs="Arial"/>
          <w:color w:val="000080"/>
        </w:rPr>
        <w:t xml:space="preserve">existing practices and policies that reflect </w:t>
      </w:r>
      <w:r w:rsidR="00EF4743" w:rsidRPr="000D2871">
        <w:rPr>
          <w:rFonts w:ascii="Arial" w:eastAsia="Times New Roman" w:hAnsi="Arial" w:cs="Arial"/>
          <w:color w:val="000080"/>
        </w:rPr>
        <w:t>the policy guidance</w:t>
      </w:r>
      <w:r>
        <w:rPr>
          <w:rFonts w:ascii="Arial" w:eastAsia="Times New Roman" w:hAnsi="Arial" w:cs="Arial"/>
          <w:color w:val="000080"/>
        </w:rPr>
        <w:t xml:space="preserve">. </w:t>
      </w:r>
      <w:r w:rsidR="00EF4743" w:rsidRPr="000D2871">
        <w:rPr>
          <w:rFonts w:ascii="Arial" w:eastAsia="Times New Roman" w:hAnsi="Arial" w:cs="Arial"/>
          <w:color w:val="000080"/>
        </w:rPr>
        <w:t xml:space="preserve"> </w:t>
      </w:r>
      <w:r>
        <w:rPr>
          <w:rFonts w:ascii="Arial" w:eastAsia="Times New Roman" w:hAnsi="Arial" w:cs="Arial"/>
          <w:color w:val="000080"/>
        </w:rPr>
        <w:t xml:space="preserve">It aims to </w:t>
      </w:r>
      <w:r w:rsidR="00BE3062" w:rsidRPr="000D2871">
        <w:rPr>
          <w:rFonts w:ascii="Arial" w:eastAsia="Times New Roman" w:hAnsi="Arial" w:cs="Arial"/>
          <w:color w:val="000080"/>
        </w:rPr>
        <w:t xml:space="preserve">trigger and support reform based on </w:t>
      </w:r>
      <w:r>
        <w:rPr>
          <w:rFonts w:ascii="Arial" w:eastAsia="Times New Roman" w:hAnsi="Arial" w:cs="Arial"/>
          <w:color w:val="000080"/>
        </w:rPr>
        <w:t xml:space="preserve">an in-depth analysis of national or sub-national case studies that illustrate </w:t>
      </w:r>
      <w:r w:rsidR="00BE3062" w:rsidRPr="000D2871">
        <w:rPr>
          <w:rFonts w:ascii="Arial" w:eastAsia="Times New Roman" w:hAnsi="Arial" w:cs="Arial"/>
          <w:color w:val="000080"/>
        </w:rPr>
        <w:t>what works best for children and their families</w:t>
      </w:r>
      <w:r>
        <w:rPr>
          <w:rFonts w:ascii="Arial" w:eastAsia="Times New Roman" w:hAnsi="Arial" w:cs="Arial"/>
          <w:color w:val="000080"/>
        </w:rPr>
        <w:t>, in what policy and funding context</w:t>
      </w:r>
      <w:r w:rsidR="00BE3062" w:rsidRPr="000D2871">
        <w:rPr>
          <w:rFonts w:ascii="Arial" w:eastAsia="Times New Roman" w:hAnsi="Arial" w:cs="Arial"/>
          <w:color w:val="000080"/>
        </w:rPr>
        <w:t xml:space="preserve"> &amp; why it works</w:t>
      </w:r>
      <w:r>
        <w:rPr>
          <w:rFonts w:ascii="Arial" w:eastAsia="Times New Roman" w:hAnsi="Arial" w:cs="Arial"/>
          <w:color w:val="000080"/>
        </w:rPr>
        <w:t xml:space="preserve">.  Each case study will also look at outstanding challenges and </w:t>
      </w:r>
      <w:r w:rsidR="00BE3062" w:rsidRPr="000D2871">
        <w:rPr>
          <w:rFonts w:ascii="Arial" w:eastAsia="Times New Roman" w:hAnsi="Arial" w:cs="Arial"/>
          <w:color w:val="000080"/>
        </w:rPr>
        <w:t xml:space="preserve">the </w:t>
      </w:r>
      <w:r w:rsidR="0079522B" w:rsidRPr="000D2871">
        <w:rPr>
          <w:rFonts w:ascii="Arial" w:eastAsia="Times New Roman" w:hAnsi="Arial" w:cs="Arial"/>
          <w:color w:val="000080"/>
        </w:rPr>
        <w:t xml:space="preserve">way forward. </w:t>
      </w:r>
    </w:p>
    <w:p w:rsidR="0079522B" w:rsidRPr="000D2871" w:rsidRDefault="00A75D43" w:rsidP="005D77DD">
      <w:pPr>
        <w:jc w:val="both"/>
        <w:rPr>
          <w:rFonts w:ascii="Arial" w:eastAsia="Times New Roman" w:hAnsi="Arial" w:cs="Arial"/>
          <w:color w:val="000080"/>
        </w:rPr>
      </w:pPr>
      <w:r>
        <w:rPr>
          <w:rFonts w:ascii="Arial" w:eastAsia="Times New Roman" w:hAnsi="Arial" w:cs="Arial"/>
          <w:color w:val="000080"/>
        </w:rPr>
        <w:t xml:space="preserve">The process of drafting the implementation handbook is expected to contribute </w:t>
      </w:r>
      <w:r w:rsidR="0079522B" w:rsidRPr="000D2871">
        <w:rPr>
          <w:rFonts w:ascii="Arial" w:eastAsia="Times New Roman" w:hAnsi="Arial" w:cs="Arial"/>
          <w:color w:val="000080"/>
        </w:rPr>
        <w:t>to building common ground between the networks and encouraging partnership working and inter-</w:t>
      </w:r>
      <w:proofErr w:type="spellStart"/>
      <w:r w:rsidR="0079522B" w:rsidRPr="000D2871">
        <w:rPr>
          <w:rFonts w:ascii="Arial" w:eastAsia="Times New Roman" w:hAnsi="Arial" w:cs="Arial"/>
          <w:color w:val="000080"/>
        </w:rPr>
        <w:t>sectoral</w:t>
      </w:r>
      <w:proofErr w:type="spellEnd"/>
      <w:r w:rsidR="0079522B" w:rsidRPr="000D2871">
        <w:rPr>
          <w:rFonts w:ascii="Arial" w:eastAsia="Times New Roman" w:hAnsi="Arial" w:cs="Arial"/>
          <w:color w:val="000080"/>
        </w:rPr>
        <w:t xml:space="preserve"> cooperation</w:t>
      </w:r>
      <w:r>
        <w:rPr>
          <w:rFonts w:ascii="Arial" w:eastAsia="Times New Roman" w:hAnsi="Arial" w:cs="Arial"/>
          <w:color w:val="000080"/>
        </w:rPr>
        <w:t xml:space="preserve">.  We hope the final output will have joint ownership and therefore offer a useful tool with which to collectively influence </w:t>
      </w:r>
      <w:r w:rsidR="0079522B" w:rsidRPr="000D2871">
        <w:rPr>
          <w:rFonts w:ascii="Arial" w:eastAsia="Times New Roman" w:hAnsi="Arial" w:cs="Arial"/>
          <w:color w:val="000080"/>
        </w:rPr>
        <w:t>legislators, policy makers and decision makers in the field of child poverty and well-being</w:t>
      </w:r>
      <w:r w:rsidR="00EF4743" w:rsidRPr="000D2871">
        <w:rPr>
          <w:rFonts w:ascii="Arial" w:eastAsia="Times New Roman" w:hAnsi="Arial" w:cs="Arial"/>
          <w:color w:val="000080"/>
        </w:rPr>
        <w:t xml:space="preserve">, at </w:t>
      </w:r>
      <w:r>
        <w:rPr>
          <w:rFonts w:ascii="Arial" w:eastAsia="Times New Roman" w:hAnsi="Arial" w:cs="Arial"/>
          <w:color w:val="000080"/>
        </w:rPr>
        <w:t xml:space="preserve">both </w:t>
      </w:r>
      <w:r w:rsidR="00EF4743" w:rsidRPr="000D2871">
        <w:rPr>
          <w:rFonts w:ascii="Arial" w:eastAsia="Times New Roman" w:hAnsi="Arial" w:cs="Arial"/>
          <w:color w:val="000080"/>
        </w:rPr>
        <w:t>national and sub-national level</w:t>
      </w:r>
      <w:r w:rsidR="0079522B" w:rsidRPr="000D2871">
        <w:rPr>
          <w:rFonts w:ascii="Arial" w:eastAsia="Times New Roman" w:hAnsi="Arial" w:cs="Arial"/>
          <w:color w:val="000080"/>
        </w:rPr>
        <w:t>.</w:t>
      </w:r>
    </w:p>
    <w:p w:rsidR="00FD087E" w:rsidRPr="000D2871" w:rsidRDefault="00CC5343" w:rsidP="005F07E1">
      <w:pPr>
        <w:pStyle w:val="PlainText"/>
        <w:ind w:right="-4"/>
        <w:jc w:val="both"/>
        <w:rPr>
          <w:rFonts w:ascii="Arial" w:eastAsia="Times New Roman" w:hAnsi="Arial" w:cs="Arial"/>
          <w:b/>
          <w:color w:val="000080"/>
          <w:sz w:val="22"/>
          <w:szCs w:val="22"/>
          <w:u w:val="single"/>
          <w:lang w:val="en-GB"/>
        </w:rPr>
      </w:pPr>
      <w:r w:rsidRPr="000D2871">
        <w:rPr>
          <w:rFonts w:ascii="Arial" w:eastAsia="Times New Roman" w:hAnsi="Arial" w:cs="Arial"/>
          <w:b/>
          <w:color w:val="000080"/>
          <w:sz w:val="22"/>
          <w:szCs w:val="22"/>
          <w:u w:val="single"/>
          <w:lang w:val="en-GB"/>
        </w:rPr>
        <w:t xml:space="preserve">Building the narrative </w:t>
      </w:r>
    </w:p>
    <w:p w:rsidR="00D0456A" w:rsidRDefault="00274D3F" w:rsidP="00CC5343">
      <w:pPr>
        <w:pStyle w:val="PlainText"/>
        <w:jc w:val="both"/>
        <w:rPr>
          <w:rFonts w:ascii="Arial" w:hAnsi="Arial" w:cs="Arial"/>
          <w:color w:val="000080"/>
          <w:sz w:val="22"/>
          <w:szCs w:val="22"/>
          <w:lang w:val="en-GB"/>
        </w:rPr>
      </w:pPr>
      <w:r w:rsidRPr="000D2871">
        <w:rPr>
          <w:rFonts w:ascii="Arial" w:hAnsi="Arial" w:cs="Arial"/>
          <w:color w:val="000080"/>
          <w:sz w:val="22"/>
          <w:szCs w:val="22"/>
          <w:lang w:val="en-GB"/>
        </w:rPr>
        <w:t xml:space="preserve">We are looking for </w:t>
      </w:r>
      <w:r w:rsidR="00D8709C" w:rsidRPr="000D2871">
        <w:rPr>
          <w:rFonts w:ascii="Arial" w:hAnsi="Arial" w:cs="Arial"/>
          <w:color w:val="000080"/>
          <w:sz w:val="22"/>
          <w:szCs w:val="22"/>
          <w:lang w:val="en-GB"/>
        </w:rPr>
        <w:t>10 in-depth case studies</w:t>
      </w:r>
      <w:r w:rsidRPr="000D2871">
        <w:rPr>
          <w:rFonts w:ascii="Arial" w:hAnsi="Arial" w:cs="Arial"/>
          <w:color w:val="000080"/>
          <w:sz w:val="22"/>
          <w:szCs w:val="22"/>
          <w:lang w:val="en-GB"/>
        </w:rPr>
        <w:t xml:space="preserve"> </w:t>
      </w:r>
      <w:r w:rsidR="00D8709C" w:rsidRPr="000D2871">
        <w:rPr>
          <w:rFonts w:ascii="Arial" w:hAnsi="Arial" w:cs="Arial"/>
          <w:color w:val="000080"/>
          <w:sz w:val="22"/>
          <w:szCs w:val="22"/>
          <w:lang w:val="en-GB"/>
        </w:rPr>
        <w:t xml:space="preserve">of 4-5 pages </w:t>
      </w:r>
      <w:r w:rsidR="00CC5343" w:rsidRPr="000D2871">
        <w:rPr>
          <w:rFonts w:ascii="Arial" w:hAnsi="Arial" w:cs="Arial"/>
          <w:color w:val="000080"/>
          <w:sz w:val="22"/>
          <w:szCs w:val="22"/>
          <w:lang w:val="en-GB"/>
        </w:rPr>
        <w:t xml:space="preserve">bringing a narrative of </w:t>
      </w:r>
      <w:r w:rsidR="00972FC1" w:rsidRPr="000D2871">
        <w:rPr>
          <w:rFonts w:ascii="Arial" w:hAnsi="Arial" w:cs="Arial"/>
          <w:color w:val="000080"/>
          <w:sz w:val="22"/>
          <w:szCs w:val="22"/>
          <w:lang w:val="en-GB"/>
        </w:rPr>
        <w:t xml:space="preserve">what we mean by integrated policy and practice, telling a story of </w:t>
      </w:r>
      <w:r w:rsidR="00CC5343" w:rsidRPr="000D2871">
        <w:rPr>
          <w:rFonts w:ascii="Arial" w:hAnsi="Arial" w:cs="Arial"/>
          <w:color w:val="000080"/>
          <w:sz w:val="22"/>
          <w:szCs w:val="22"/>
          <w:lang w:val="en-GB"/>
        </w:rPr>
        <w:t>what and why intervention</w:t>
      </w:r>
      <w:r w:rsidR="00390380">
        <w:rPr>
          <w:rFonts w:ascii="Arial" w:hAnsi="Arial" w:cs="Arial"/>
          <w:color w:val="000080"/>
          <w:sz w:val="22"/>
          <w:szCs w:val="22"/>
          <w:lang w:val="en-GB"/>
        </w:rPr>
        <w:t>s</w:t>
      </w:r>
      <w:r w:rsidR="00CC5343" w:rsidRPr="000D2871">
        <w:rPr>
          <w:rFonts w:ascii="Arial" w:hAnsi="Arial" w:cs="Arial"/>
          <w:color w:val="000080"/>
          <w:sz w:val="22"/>
          <w:szCs w:val="22"/>
          <w:lang w:val="en-GB"/>
        </w:rPr>
        <w:t xml:space="preserve"> work</w:t>
      </w:r>
      <w:r w:rsidR="00BC136F">
        <w:rPr>
          <w:rFonts w:ascii="Arial" w:hAnsi="Arial" w:cs="Arial"/>
          <w:color w:val="000080"/>
          <w:sz w:val="22"/>
          <w:szCs w:val="22"/>
          <w:lang w:val="en-GB"/>
        </w:rPr>
        <w:t xml:space="preserve"> and in what context</w:t>
      </w:r>
      <w:r w:rsidR="00CC5343" w:rsidRPr="000D2871">
        <w:rPr>
          <w:rFonts w:ascii="Arial" w:hAnsi="Arial" w:cs="Arial"/>
          <w:color w:val="000080"/>
          <w:sz w:val="22"/>
          <w:szCs w:val="22"/>
          <w:lang w:val="en-GB"/>
        </w:rPr>
        <w:t xml:space="preserve">. </w:t>
      </w:r>
    </w:p>
    <w:p w:rsidR="00D0456A" w:rsidRDefault="00D0456A" w:rsidP="00CC5343">
      <w:pPr>
        <w:pStyle w:val="PlainText"/>
        <w:jc w:val="both"/>
        <w:rPr>
          <w:rFonts w:ascii="Arial" w:hAnsi="Arial" w:cs="Arial"/>
          <w:color w:val="000080"/>
          <w:sz w:val="22"/>
          <w:szCs w:val="22"/>
          <w:lang w:val="en-GB"/>
        </w:rPr>
      </w:pPr>
    </w:p>
    <w:p w:rsidR="00274D3F" w:rsidRPr="000D2871" w:rsidRDefault="00CC5343" w:rsidP="00CC5343">
      <w:pPr>
        <w:pStyle w:val="PlainText"/>
        <w:jc w:val="both"/>
        <w:rPr>
          <w:rFonts w:ascii="Arial" w:eastAsia="Times New Roman" w:hAnsi="Arial" w:cs="Arial"/>
          <w:color w:val="000080"/>
          <w:sz w:val="22"/>
          <w:szCs w:val="22"/>
          <w:lang w:val="en-GB"/>
        </w:rPr>
      </w:pPr>
      <w:r w:rsidRPr="000D2871">
        <w:rPr>
          <w:rFonts w:ascii="Arial" w:hAnsi="Arial" w:cs="Arial"/>
          <w:color w:val="000080"/>
          <w:sz w:val="22"/>
          <w:szCs w:val="22"/>
          <w:lang w:val="en-GB"/>
        </w:rPr>
        <w:t xml:space="preserve">Each case study </w:t>
      </w:r>
      <w:r w:rsidR="00D8709C" w:rsidRPr="000D2871">
        <w:rPr>
          <w:rFonts w:ascii="Arial" w:hAnsi="Arial" w:cs="Arial"/>
          <w:color w:val="000080"/>
          <w:sz w:val="22"/>
          <w:szCs w:val="22"/>
          <w:lang w:val="en-GB"/>
        </w:rPr>
        <w:t>will focus on one country (or region</w:t>
      </w:r>
      <w:r w:rsidRPr="000D2871">
        <w:rPr>
          <w:rFonts w:ascii="Arial" w:hAnsi="Arial" w:cs="Arial"/>
          <w:color w:val="000080"/>
          <w:sz w:val="22"/>
          <w:szCs w:val="22"/>
          <w:lang w:val="en-GB"/>
        </w:rPr>
        <w:t>) and</w:t>
      </w:r>
      <w:r w:rsidRPr="000D2871">
        <w:rPr>
          <w:rFonts w:ascii="Arial" w:eastAsia="Times New Roman" w:hAnsi="Arial" w:cs="Arial"/>
          <w:color w:val="000080"/>
          <w:sz w:val="22"/>
          <w:szCs w:val="22"/>
          <w:lang w:val="en-GB"/>
        </w:rPr>
        <w:t xml:space="preserve"> be framed within the overall national policy context</w:t>
      </w:r>
      <w:r w:rsidR="00274D3F" w:rsidRPr="000D2871">
        <w:rPr>
          <w:rFonts w:ascii="Arial" w:hAnsi="Arial" w:cs="Arial"/>
          <w:color w:val="000080"/>
          <w:sz w:val="22"/>
          <w:szCs w:val="22"/>
          <w:lang w:val="en-GB"/>
        </w:rPr>
        <w:t>.</w:t>
      </w:r>
      <w:r w:rsidRPr="000D2871">
        <w:rPr>
          <w:rFonts w:ascii="Arial" w:hAnsi="Arial" w:cs="Arial"/>
          <w:color w:val="000080"/>
          <w:sz w:val="22"/>
          <w:szCs w:val="22"/>
          <w:lang w:val="en-GB"/>
        </w:rPr>
        <w:t xml:space="preserve"> </w:t>
      </w:r>
      <w:r w:rsidRPr="000D2871">
        <w:rPr>
          <w:rFonts w:ascii="Arial" w:eastAsia="Times New Roman" w:hAnsi="Arial" w:cs="Arial"/>
          <w:color w:val="000080"/>
          <w:sz w:val="22"/>
          <w:szCs w:val="22"/>
          <w:lang w:val="en-GB"/>
        </w:rPr>
        <w:t>C</w:t>
      </w:r>
      <w:r w:rsidR="00762F4D" w:rsidRPr="000D2871">
        <w:rPr>
          <w:rFonts w:ascii="Arial" w:eastAsia="Times New Roman" w:hAnsi="Arial" w:cs="Arial"/>
          <w:color w:val="000080"/>
          <w:sz w:val="22"/>
          <w:szCs w:val="22"/>
          <w:lang w:val="en-GB"/>
        </w:rPr>
        <w:t>ase studies</w:t>
      </w:r>
      <w:r w:rsidR="00274D3F" w:rsidRPr="000D2871">
        <w:rPr>
          <w:rFonts w:ascii="Arial" w:eastAsia="Times New Roman" w:hAnsi="Arial" w:cs="Arial"/>
          <w:color w:val="000080"/>
          <w:sz w:val="22"/>
          <w:szCs w:val="22"/>
          <w:lang w:val="en-GB"/>
        </w:rPr>
        <w:t xml:space="preserve"> that </w:t>
      </w:r>
      <w:r w:rsidR="00862C9C" w:rsidRPr="000D2871">
        <w:rPr>
          <w:rFonts w:ascii="Arial" w:eastAsia="Times New Roman" w:hAnsi="Arial" w:cs="Arial"/>
          <w:color w:val="000080"/>
          <w:sz w:val="22"/>
          <w:szCs w:val="22"/>
          <w:lang w:val="en-GB"/>
        </w:rPr>
        <w:t xml:space="preserve">have different policy focuses </w:t>
      </w:r>
      <w:r w:rsidRPr="000D2871">
        <w:rPr>
          <w:rFonts w:ascii="Arial" w:eastAsia="Times New Roman" w:hAnsi="Arial" w:cs="Arial"/>
          <w:color w:val="000080"/>
          <w:sz w:val="22"/>
          <w:szCs w:val="22"/>
          <w:lang w:val="en-GB"/>
        </w:rPr>
        <w:t xml:space="preserve">are welcome </w:t>
      </w:r>
      <w:r w:rsidR="00862C9C" w:rsidRPr="000D2871">
        <w:rPr>
          <w:rFonts w:ascii="Arial" w:eastAsia="Times New Roman" w:hAnsi="Arial" w:cs="Arial"/>
          <w:color w:val="000080"/>
          <w:sz w:val="22"/>
          <w:szCs w:val="22"/>
          <w:lang w:val="en-GB"/>
        </w:rPr>
        <w:t xml:space="preserve">– early years, health, housing, child protection, disability, etc. – but critically they should provide evidence of an integrated approach. </w:t>
      </w:r>
    </w:p>
    <w:p w:rsidR="009B665D" w:rsidRPr="000D2871" w:rsidRDefault="00D0456A" w:rsidP="003234A8">
      <w:pPr>
        <w:spacing w:before="100" w:beforeAutospacing="1" w:after="100" w:afterAutospacing="1" w:line="240" w:lineRule="auto"/>
        <w:jc w:val="both"/>
        <w:rPr>
          <w:rFonts w:ascii="Arial" w:eastAsia="Times New Roman" w:hAnsi="Arial" w:cs="Arial"/>
          <w:b/>
          <w:color w:val="000080"/>
          <w:u w:val="single"/>
        </w:rPr>
      </w:pPr>
      <w:r>
        <w:rPr>
          <w:rFonts w:ascii="Arial" w:eastAsia="Times New Roman" w:hAnsi="Arial" w:cs="Arial"/>
          <w:color w:val="000080"/>
        </w:rPr>
        <w:t>T</w:t>
      </w:r>
      <w:r w:rsidR="009B665D" w:rsidRPr="000D2871">
        <w:rPr>
          <w:rFonts w:ascii="Arial" w:eastAsia="Times New Roman" w:hAnsi="Arial" w:cs="Arial"/>
          <w:color w:val="000080"/>
        </w:rPr>
        <w:t xml:space="preserve">he drafting process </w:t>
      </w:r>
      <w:r>
        <w:rPr>
          <w:rFonts w:ascii="Arial" w:eastAsia="Times New Roman" w:hAnsi="Arial" w:cs="Arial"/>
          <w:color w:val="000080"/>
        </w:rPr>
        <w:t>will be</w:t>
      </w:r>
      <w:r w:rsidR="009B665D" w:rsidRPr="000D2871">
        <w:rPr>
          <w:rFonts w:ascii="Arial" w:eastAsia="Times New Roman" w:hAnsi="Arial" w:cs="Arial"/>
          <w:color w:val="000080"/>
        </w:rPr>
        <w:t xml:space="preserve"> </w:t>
      </w:r>
      <w:r w:rsidR="00FA02D1" w:rsidRPr="000D2871">
        <w:rPr>
          <w:rFonts w:ascii="Arial" w:eastAsia="Times New Roman" w:hAnsi="Arial" w:cs="Arial"/>
          <w:color w:val="000080"/>
        </w:rPr>
        <w:t xml:space="preserve">as important as the outcome and, in this respect, </w:t>
      </w:r>
      <w:r w:rsidR="009B665D" w:rsidRPr="000D2871">
        <w:rPr>
          <w:rFonts w:ascii="Arial" w:eastAsia="Times New Roman" w:hAnsi="Arial" w:cs="Arial"/>
          <w:color w:val="000080"/>
        </w:rPr>
        <w:t xml:space="preserve">the involvement of different actors is key. For each case study, a national member of an Alliance </w:t>
      </w:r>
      <w:r w:rsidR="009B665D" w:rsidRPr="000D2871">
        <w:rPr>
          <w:rFonts w:ascii="Arial" w:eastAsia="Times New Roman" w:hAnsi="Arial" w:cs="Arial"/>
          <w:color w:val="000080"/>
        </w:rPr>
        <w:lastRenderedPageBreak/>
        <w:t>partner will take the lead but will be asked to consult with national members of other Alliance partners.</w:t>
      </w:r>
    </w:p>
    <w:p w:rsidR="00713A3B" w:rsidRPr="000D2871" w:rsidRDefault="00713A3B" w:rsidP="00713A3B">
      <w:pPr>
        <w:spacing w:before="100" w:beforeAutospacing="1" w:after="100" w:afterAutospacing="1" w:line="240" w:lineRule="auto"/>
        <w:rPr>
          <w:rFonts w:ascii="Arial" w:eastAsia="Times New Roman" w:hAnsi="Arial" w:cs="Arial"/>
          <w:color w:val="000080"/>
        </w:rPr>
      </w:pPr>
      <w:r w:rsidRPr="000D2871">
        <w:rPr>
          <w:rFonts w:ascii="Arial" w:eastAsia="Times New Roman" w:hAnsi="Arial" w:cs="Arial"/>
          <w:color w:val="000080"/>
        </w:rPr>
        <w:t>We want to engage the readers &amp; provide support to national advocacy. Pictures and/or info graphics will be required.</w:t>
      </w:r>
    </w:p>
    <w:p w:rsidR="003234A8" w:rsidRPr="000D2871" w:rsidRDefault="003234A8" w:rsidP="005D77DD">
      <w:pPr>
        <w:pStyle w:val="PlainText"/>
        <w:ind w:right="295"/>
        <w:jc w:val="both"/>
        <w:rPr>
          <w:rFonts w:ascii="Arial" w:eastAsia="Times New Roman" w:hAnsi="Arial" w:cs="Arial"/>
          <w:b/>
          <w:color w:val="000080"/>
          <w:sz w:val="22"/>
          <w:szCs w:val="22"/>
          <w:lang w:val="en-GB"/>
        </w:rPr>
      </w:pPr>
      <w:r w:rsidRPr="000D2871">
        <w:rPr>
          <w:rFonts w:ascii="Arial" w:eastAsia="Times New Roman" w:hAnsi="Arial" w:cs="Arial"/>
          <w:b/>
          <w:color w:val="000080"/>
          <w:sz w:val="22"/>
          <w:szCs w:val="22"/>
          <w:u w:val="single"/>
          <w:lang w:val="en-GB"/>
        </w:rPr>
        <w:t>Timeframe</w:t>
      </w:r>
      <w:r w:rsidRPr="000D2871">
        <w:rPr>
          <w:rFonts w:ascii="Arial" w:eastAsia="Times New Roman" w:hAnsi="Arial" w:cs="Arial"/>
          <w:b/>
          <w:color w:val="000080"/>
          <w:sz w:val="22"/>
          <w:szCs w:val="22"/>
          <w:lang w:val="en-GB"/>
        </w:rPr>
        <w:t xml:space="preserve"> (Drafting period: July to September)</w:t>
      </w:r>
    </w:p>
    <w:p w:rsidR="003234A8" w:rsidRPr="000D2871" w:rsidRDefault="003234A8" w:rsidP="005D77DD">
      <w:pPr>
        <w:pStyle w:val="PlainText"/>
        <w:numPr>
          <w:ilvl w:val="0"/>
          <w:numId w:val="3"/>
        </w:numPr>
        <w:ind w:right="295"/>
        <w:jc w:val="both"/>
        <w:rPr>
          <w:rFonts w:ascii="Arial" w:eastAsia="Times New Roman" w:hAnsi="Arial" w:cs="Arial"/>
          <w:color w:val="000080"/>
          <w:sz w:val="22"/>
          <w:szCs w:val="22"/>
          <w:lang w:val="en-GB"/>
        </w:rPr>
      </w:pPr>
      <w:r w:rsidRPr="000D2871">
        <w:rPr>
          <w:rFonts w:ascii="Arial" w:eastAsia="Times New Roman" w:hAnsi="Arial" w:cs="Arial"/>
          <w:color w:val="000080"/>
          <w:sz w:val="22"/>
          <w:szCs w:val="22"/>
          <w:lang w:val="en-GB"/>
        </w:rPr>
        <w:t>Initial suggestions on possible case studies to be gathered by 13 June;</w:t>
      </w:r>
    </w:p>
    <w:p w:rsidR="003234A8" w:rsidRPr="000D2871" w:rsidRDefault="003234A8" w:rsidP="005D77DD">
      <w:pPr>
        <w:pStyle w:val="PlainText"/>
        <w:numPr>
          <w:ilvl w:val="0"/>
          <w:numId w:val="3"/>
        </w:numPr>
        <w:ind w:right="295"/>
        <w:jc w:val="both"/>
        <w:rPr>
          <w:rFonts w:ascii="Arial" w:eastAsia="Times New Roman" w:hAnsi="Arial" w:cs="Arial"/>
          <w:color w:val="000080"/>
          <w:sz w:val="22"/>
          <w:szCs w:val="22"/>
          <w:lang w:val="en-GB"/>
        </w:rPr>
      </w:pPr>
      <w:r w:rsidRPr="000D2871">
        <w:rPr>
          <w:rFonts w:ascii="Arial" w:eastAsia="Times New Roman" w:hAnsi="Arial" w:cs="Arial"/>
          <w:color w:val="000080"/>
          <w:sz w:val="22"/>
          <w:szCs w:val="22"/>
          <w:lang w:val="en-GB"/>
        </w:rPr>
        <w:t xml:space="preserve">Discussion on initial feedback at next steering committee meeting on 16 June (decide how to proceed – we might need to launch more detailed call end June </w:t>
      </w:r>
      <w:r w:rsidR="00F12E36">
        <w:rPr>
          <w:rFonts w:ascii="Arial" w:eastAsia="Times New Roman" w:hAnsi="Arial" w:cs="Arial"/>
          <w:color w:val="000080"/>
          <w:sz w:val="22"/>
          <w:szCs w:val="22"/>
          <w:lang w:val="en-GB"/>
        </w:rPr>
        <w:t>accompanied by a template for case studies description</w:t>
      </w:r>
      <w:r w:rsidRPr="000D2871">
        <w:rPr>
          <w:rFonts w:ascii="Arial" w:eastAsia="Times New Roman" w:hAnsi="Arial" w:cs="Arial"/>
          <w:color w:val="000080"/>
          <w:sz w:val="22"/>
          <w:szCs w:val="22"/>
          <w:lang w:val="en-GB"/>
        </w:rPr>
        <w:t xml:space="preserve"> &amp; finalise selection </w:t>
      </w:r>
      <w:r w:rsidR="00F12E36">
        <w:rPr>
          <w:rFonts w:ascii="Arial" w:eastAsia="Times New Roman" w:hAnsi="Arial" w:cs="Arial"/>
          <w:color w:val="000080"/>
          <w:sz w:val="22"/>
          <w:szCs w:val="22"/>
          <w:lang w:val="en-GB"/>
        </w:rPr>
        <w:t>at the July steering committee meeting</w:t>
      </w:r>
      <w:r w:rsidRPr="000D2871">
        <w:rPr>
          <w:rFonts w:ascii="Arial" w:eastAsia="Times New Roman" w:hAnsi="Arial" w:cs="Arial"/>
          <w:color w:val="000080"/>
          <w:sz w:val="22"/>
          <w:szCs w:val="22"/>
          <w:lang w:val="en-GB"/>
        </w:rPr>
        <w:t xml:space="preserve">); </w:t>
      </w:r>
    </w:p>
    <w:p w:rsidR="003234A8" w:rsidRPr="000D2871" w:rsidRDefault="003234A8" w:rsidP="005D77DD">
      <w:pPr>
        <w:pStyle w:val="PlainText"/>
        <w:numPr>
          <w:ilvl w:val="0"/>
          <w:numId w:val="3"/>
        </w:numPr>
        <w:ind w:right="295"/>
        <w:jc w:val="both"/>
        <w:rPr>
          <w:rFonts w:ascii="Arial" w:eastAsia="Times New Roman" w:hAnsi="Arial" w:cs="Arial"/>
          <w:color w:val="000080"/>
          <w:sz w:val="22"/>
          <w:szCs w:val="22"/>
          <w:lang w:val="en-GB"/>
        </w:rPr>
      </w:pPr>
      <w:r w:rsidRPr="000D2871">
        <w:rPr>
          <w:rFonts w:ascii="Arial" w:eastAsia="Times New Roman" w:hAnsi="Arial" w:cs="Arial"/>
          <w:color w:val="000080"/>
          <w:sz w:val="22"/>
          <w:szCs w:val="22"/>
          <w:lang w:val="en-GB"/>
        </w:rPr>
        <w:t>Case studies must have been commissioned and agreement with authors signed by mid-August at the latest;</w:t>
      </w:r>
    </w:p>
    <w:p w:rsidR="003234A8" w:rsidRPr="000D2871" w:rsidRDefault="003234A8" w:rsidP="005D77DD">
      <w:pPr>
        <w:pStyle w:val="PlainText"/>
        <w:numPr>
          <w:ilvl w:val="0"/>
          <w:numId w:val="3"/>
        </w:numPr>
        <w:ind w:right="295"/>
        <w:jc w:val="both"/>
        <w:rPr>
          <w:rFonts w:ascii="Arial" w:eastAsia="Times New Roman" w:hAnsi="Arial" w:cs="Arial"/>
          <w:color w:val="000080"/>
          <w:sz w:val="22"/>
          <w:szCs w:val="22"/>
          <w:lang w:val="en-GB"/>
        </w:rPr>
      </w:pPr>
      <w:r w:rsidRPr="000D2871">
        <w:rPr>
          <w:rFonts w:ascii="Arial" w:eastAsia="Times New Roman" w:hAnsi="Arial" w:cs="Arial"/>
          <w:color w:val="000080"/>
          <w:sz w:val="22"/>
          <w:szCs w:val="22"/>
          <w:lang w:val="en-GB"/>
        </w:rPr>
        <w:t xml:space="preserve">Case study authors will need to send in some </w:t>
      </w:r>
      <w:r w:rsidR="00F12E36">
        <w:rPr>
          <w:rFonts w:ascii="Arial" w:eastAsia="Times New Roman" w:hAnsi="Arial" w:cs="Arial"/>
          <w:color w:val="000080"/>
          <w:sz w:val="22"/>
          <w:szCs w:val="22"/>
          <w:lang w:val="en-GB"/>
        </w:rPr>
        <w:t xml:space="preserve">emerging messages </w:t>
      </w:r>
      <w:r w:rsidRPr="000D2871">
        <w:rPr>
          <w:rFonts w:ascii="Arial" w:eastAsia="Times New Roman" w:hAnsi="Arial" w:cs="Arial"/>
          <w:color w:val="000080"/>
          <w:sz w:val="22"/>
          <w:szCs w:val="22"/>
          <w:lang w:val="en-GB"/>
        </w:rPr>
        <w:t>by 1</w:t>
      </w:r>
      <w:r w:rsidRPr="000D2871">
        <w:rPr>
          <w:rFonts w:ascii="Arial" w:eastAsia="Times New Roman" w:hAnsi="Arial" w:cs="Arial"/>
          <w:color w:val="000080"/>
          <w:sz w:val="22"/>
          <w:szCs w:val="22"/>
          <w:vertAlign w:val="superscript"/>
          <w:lang w:val="en-GB"/>
        </w:rPr>
        <w:t>st</w:t>
      </w:r>
      <w:r w:rsidRPr="000D2871">
        <w:rPr>
          <w:rFonts w:ascii="Arial" w:eastAsia="Times New Roman" w:hAnsi="Arial" w:cs="Arial"/>
          <w:color w:val="000080"/>
          <w:sz w:val="22"/>
          <w:szCs w:val="22"/>
          <w:lang w:val="en-GB"/>
        </w:rPr>
        <w:t xml:space="preserve"> September to allow discussion of recommendations at the next Alliance meeting on 8</w:t>
      </w:r>
      <w:r w:rsidRPr="000D2871">
        <w:rPr>
          <w:rFonts w:ascii="Arial" w:eastAsia="Times New Roman" w:hAnsi="Arial" w:cs="Arial"/>
          <w:color w:val="000080"/>
          <w:sz w:val="22"/>
          <w:szCs w:val="22"/>
          <w:vertAlign w:val="superscript"/>
          <w:lang w:val="en-GB"/>
        </w:rPr>
        <w:t>th</w:t>
      </w:r>
      <w:r w:rsidRPr="000D2871">
        <w:rPr>
          <w:rFonts w:ascii="Arial" w:eastAsia="Times New Roman" w:hAnsi="Arial" w:cs="Arial"/>
          <w:color w:val="000080"/>
          <w:sz w:val="22"/>
          <w:szCs w:val="22"/>
          <w:lang w:val="en-GB"/>
        </w:rPr>
        <w:t xml:space="preserve"> September; </w:t>
      </w:r>
    </w:p>
    <w:p w:rsidR="003234A8" w:rsidRPr="000D2871" w:rsidRDefault="003234A8" w:rsidP="005D77DD">
      <w:pPr>
        <w:pStyle w:val="PlainText"/>
        <w:numPr>
          <w:ilvl w:val="0"/>
          <w:numId w:val="3"/>
        </w:numPr>
        <w:ind w:right="295"/>
        <w:jc w:val="both"/>
        <w:rPr>
          <w:rFonts w:ascii="Arial" w:eastAsia="Times New Roman" w:hAnsi="Arial" w:cs="Arial"/>
          <w:color w:val="000080"/>
          <w:sz w:val="22"/>
          <w:szCs w:val="22"/>
          <w:lang w:val="en-GB"/>
        </w:rPr>
      </w:pPr>
      <w:r w:rsidRPr="000D2871">
        <w:rPr>
          <w:rFonts w:ascii="Arial" w:eastAsia="Times New Roman" w:hAnsi="Arial" w:cs="Arial"/>
          <w:color w:val="000080"/>
          <w:sz w:val="22"/>
          <w:szCs w:val="22"/>
          <w:lang w:val="en-GB"/>
        </w:rPr>
        <w:t>First draft will need to be ready by late September;</w:t>
      </w:r>
    </w:p>
    <w:p w:rsidR="003234A8" w:rsidRPr="000D2871" w:rsidRDefault="003234A8" w:rsidP="005D77DD">
      <w:pPr>
        <w:pStyle w:val="PlainText"/>
        <w:numPr>
          <w:ilvl w:val="0"/>
          <w:numId w:val="3"/>
        </w:numPr>
        <w:ind w:right="295"/>
        <w:jc w:val="both"/>
        <w:rPr>
          <w:rFonts w:ascii="Arial" w:eastAsia="Times New Roman" w:hAnsi="Arial" w:cs="Arial"/>
          <w:color w:val="000080"/>
          <w:sz w:val="22"/>
          <w:szCs w:val="22"/>
          <w:lang w:val="en-GB"/>
        </w:rPr>
      </w:pPr>
      <w:r w:rsidRPr="000D2871">
        <w:rPr>
          <w:rFonts w:ascii="Arial" w:eastAsia="Times New Roman" w:hAnsi="Arial" w:cs="Arial"/>
          <w:color w:val="000080"/>
          <w:sz w:val="22"/>
          <w:szCs w:val="22"/>
          <w:lang w:val="en-GB"/>
        </w:rPr>
        <w:t>Finalise the drafts by mid-November</w:t>
      </w:r>
      <w:r w:rsidR="00AC1FA7">
        <w:rPr>
          <w:rFonts w:ascii="Arial" w:eastAsia="Times New Roman" w:hAnsi="Arial" w:cs="Arial"/>
          <w:color w:val="000080"/>
          <w:sz w:val="22"/>
          <w:szCs w:val="22"/>
          <w:lang w:val="en-GB"/>
        </w:rPr>
        <w:t>, in advance of 9 December Alliance meeting</w:t>
      </w:r>
      <w:r w:rsidRPr="000D2871">
        <w:rPr>
          <w:rFonts w:ascii="Arial" w:eastAsia="Times New Roman" w:hAnsi="Arial" w:cs="Arial"/>
          <w:color w:val="000080"/>
          <w:sz w:val="22"/>
          <w:szCs w:val="22"/>
          <w:lang w:val="en-GB"/>
        </w:rPr>
        <w:t>.</w:t>
      </w:r>
    </w:p>
    <w:p w:rsidR="003234A8" w:rsidRPr="000D2871" w:rsidRDefault="003234A8" w:rsidP="003234A8">
      <w:pPr>
        <w:pStyle w:val="PlainText"/>
        <w:ind w:right="295"/>
        <w:jc w:val="both"/>
        <w:rPr>
          <w:rFonts w:ascii="Arial" w:eastAsia="Times New Roman" w:hAnsi="Arial" w:cs="Arial"/>
          <w:color w:val="000080"/>
          <w:sz w:val="22"/>
          <w:szCs w:val="22"/>
          <w:lang w:val="en-GB"/>
        </w:rPr>
      </w:pPr>
    </w:p>
    <w:p w:rsidR="005F07E1" w:rsidRPr="000D2871" w:rsidRDefault="00FD087E" w:rsidP="005F07E1">
      <w:pPr>
        <w:pStyle w:val="PlainText"/>
        <w:ind w:right="295"/>
        <w:jc w:val="both"/>
        <w:rPr>
          <w:rFonts w:ascii="Arial" w:eastAsia="Times New Roman" w:hAnsi="Arial" w:cs="Arial"/>
          <w:b/>
          <w:color w:val="000080"/>
          <w:sz w:val="22"/>
          <w:szCs w:val="22"/>
          <w:u w:val="single"/>
          <w:lang w:val="en-GB"/>
        </w:rPr>
      </w:pPr>
      <w:r w:rsidRPr="000D2871">
        <w:rPr>
          <w:rFonts w:ascii="Arial" w:eastAsia="Times New Roman" w:hAnsi="Arial" w:cs="Arial"/>
          <w:b/>
          <w:color w:val="000080"/>
          <w:sz w:val="22"/>
          <w:szCs w:val="22"/>
          <w:u w:val="single"/>
          <w:lang w:val="en-GB"/>
        </w:rPr>
        <w:t>Provisional template</w:t>
      </w:r>
    </w:p>
    <w:p w:rsidR="008C3F30" w:rsidRPr="000D2871" w:rsidRDefault="008C3F30" w:rsidP="005F07E1">
      <w:pPr>
        <w:pStyle w:val="PlainText"/>
        <w:ind w:right="295"/>
        <w:jc w:val="both"/>
        <w:rPr>
          <w:rFonts w:ascii="Arial" w:eastAsia="Times New Roman" w:hAnsi="Arial" w:cs="Arial"/>
          <w:color w:val="000080"/>
          <w:sz w:val="22"/>
          <w:szCs w:val="22"/>
        </w:rPr>
      </w:pPr>
      <w:r w:rsidRPr="000D2871">
        <w:rPr>
          <w:rFonts w:ascii="Arial" w:eastAsia="Times New Roman" w:hAnsi="Arial" w:cs="Arial"/>
          <w:color w:val="000080"/>
          <w:sz w:val="22"/>
          <w:szCs w:val="22"/>
        </w:rPr>
        <w:t xml:space="preserve">Case studies should </w:t>
      </w:r>
      <w:r w:rsidR="00FD087E" w:rsidRPr="000D2871">
        <w:rPr>
          <w:rFonts w:ascii="Arial" w:eastAsia="Times New Roman" w:hAnsi="Arial" w:cs="Arial"/>
          <w:color w:val="000080"/>
          <w:sz w:val="22"/>
          <w:szCs w:val="22"/>
        </w:rPr>
        <w:t>include the following elements</w:t>
      </w:r>
      <w:r w:rsidRPr="000D2871">
        <w:rPr>
          <w:rFonts w:ascii="Arial" w:eastAsia="Times New Roman" w:hAnsi="Arial" w:cs="Arial"/>
          <w:color w:val="000080"/>
          <w:sz w:val="22"/>
          <w:szCs w:val="22"/>
        </w:rPr>
        <w:t xml:space="preserve">: </w:t>
      </w:r>
    </w:p>
    <w:p w:rsidR="00F52393" w:rsidRPr="000D2871" w:rsidRDefault="00AC1FA7" w:rsidP="00F52393">
      <w:pPr>
        <w:numPr>
          <w:ilvl w:val="0"/>
          <w:numId w:val="2"/>
        </w:numPr>
        <w:spacing w:before="100" w:beforeAutospacing="1" w:after="100" w:afterAutospacing="1" w:line="240" w:lineRule="auto"/>
        <w:rPr>
          <w:rFonts w:ascii="Arial" w:eastAsia="Times New Roman" w:hAnsi="Arial" w:cs="Arial"/>
          <w:color w:val="000080"/>
        </w:rPr>
      </w:pPr>
      <w:r>
        <w:rPr>
          <w:rFonts w:ascii="Arial" w:eastAsia="Times New Roman" w:hAnsi="Arial" w:cs="Arial"/>
          <w:color w:val="000080"/>
        </w:rPr>
        <w:t>G</w:t>
      </w:r>
      <w:r w:rsidR="00FD087E" w:rsidRPr="000D2871">
        <w:rPr>
          <w:rFonts w:ascii="Arial" w:eastAsia="Times New Roman" w:hAnsi="Arial" w:cs="Arial"/>
          <w:color w:val="000080"/>
        </w:rPr>
        <w:t>eneral description of</w:t>
      </w:r>
      <w:r w:rsidR="00F52393" w:rsidRPr="000D2871">
        <w:rPr>
          <w:rFonts w:ascii="Arial" w:eastAsia="Times New Roman" w:hAnsi="Arial" w:cs="Arial"/>
          <w:color w:val="000080"/>
        </w:rPr>
        <w:t xml:space="preserve"> the practice</w:t>
      </w:r>
      <w:r w:rsidR="004D29EF" w:rsidRPr="000D2871">
        <w:rPr>
          <w:rFonts w:ascii="Arial" w:eastAsia="Times New Roman" w:hAnsi="Arial" w:cs="Arial"/>
          <w:color w:val="000080"/>
        </w:rPr>
        <w:t xml:space="preserve"> &amp; its implementation</w:t>
      </w:r>
    </w:p>
    <w:p w:rsidR="00FD087E" w:rsidRPr="000D2871" w:rsidRDefault="00FD087E" w:rsidP="004D29EF">
      <w:pPr>
        <w:numPr>
          <w:ilvl w:val="0"/>
          <w:numId w:val="2"/>
        </w:numPr>
        <w:spacing w:before="100" w:beforeAutospacing="1" w:after="100" w:afterAutospacing="1" w:line="240" w:lineRule="auto"/>
        <w:rPr>
          <w:rFonts w:ascii="Arial" w:eastAsia="Times New Roman" w:hAnsi="Arial" w:cs="Arial"/>
          <w:color w:val="000080"/>
        </w:rPr>
      </w:pPr>
      <w:r w:rsidRPr="000D2871">
        <w:rPr>
          <w:rFonts w:ascii="Arial" w:eastAsia="Times New Roman" w:hAnsi="Arial" w:cs="Arial"/>
          <w:color w:val="000080"/>
        </w:rPr>
        <w:t>Governance</w:t>
      </w:r>
      <w:r w:rsidR="004D29EF" w:rsidRPr="000D2871">
        <w:rPr>
          <w:rFonts w:ascii="Arial" w:eastAsia="Times New Roman" w:hAnsi="Arial" w:cs="Arial"/>
          <w:color w:val="000080"/>
        </w:rPr>
        <w:t xml:space="preserve"> </w:t>
      </w:r>
      <w:r w:rsidR="00DC608A" w:rsidRPr="000D2871">
        <w:rPr>
          <w:rFonts w:ascii="Arial" w:eastAsia="Times New Roman" w:hAnsi="Arial" w:cs="Arial"/>
          <w:color w:val="000080"/>
        </w:rPr>
        <w:t>structure</w:t>
      </w:r>
    </w:p>
    <w:p w:rsidR="004D29EF" w:rsidRPr="000D2871" w:rsidRDefault="00FD087E" w:rsidP="004D29EF">
      <w:pPr>
        <w:numPr>
          <w:ilvl w:val="0"/>
          <w:numId w:val="2"/>
        </w:numPr>
        <w:spacing w:before="100" w:beforeAutospacing="1" w:after="100" w:afterAutospacing="1" w:line="240" w:lineRule="auto"/>
        <w:rPr>
          <w:rFonts w:ascii="Arial" w:eastAsia="Times New Roman" w:hAnsi="Arial" w:cs="Arial"/>
          <w:color w:val="000080"/>
        </w:rPr>
      </w:pPr>
      <w:r w:rsidRPr="000D2871">
        <w:rPr>
          <w:rFonts w:ascii="Arial" w:eastAsia="Times New Roman" w:hAnsi="Arial" w:cs="Arial"/>
          <w:color w:val="000080"/>
        </w:rPr>
        <w:t>P</w:t>
      </w:r>
      <w:r w:rsidR="004D29EF" w:rsidRPr="000D2871">
        <w:rPr>
          <w:rFonts w:ascii="Arial" w:eastAsia="Times New Roman" w:hAnsi="Arial" w:cs="Arial"/>
          <w:color w:val="000080"/>
        </w:rPr>
        <w:t>ractitioner training &amp; engagement of the beneficiaries</w:t>
      </w:r>
    </w:p>
    <w:p w:rsidR="00FD087E" w:rsidRPr="000D2871" w:rsidRDefault="00FD087E" w:rsidP="004D29EF">
      <w:pPr>
        <w:numPr>
          <w:ilvl w:val="0"/>
          <w:numId w:val="2"/>
        </w:numPr>
        <w:spacing w:before="100" w:beforeAutospacing="1" w:after="100" w:afterAutospacing="1" w:line="240" w:lineRule="auto"/>
        <w:rPr>
          <w:rFonts w:ascii="Arial" w:eastAsia="Times New Roman" w:hAnsi="Arial" w:cs="Arial"/>
          <w:color w:val="000080"/>
        </w:rPr>
      </w:pPr>
      <w:r w:rsidRPr="000D2871">
        <w:rPr>
          <w:rFonts w:ascii="Arial" w:eastAsia="Times New Roman" w:hAnsi="Arial" w:cs="Arial"/>
          <w:color w:val="000080"/>
        </w:rPr>
        <w:t>M</w:t>
      </w:r>
      <w:r w:rsidR="00F52393" w:rsidRPr="000D2871">
        <w:rPr>
          <w:rFonts w:ascii="Arial" w:eastAsia="Times New Roman" w:hAnsi="Arial" w:cs="Arial"/>
          <w:color w:val="000080"/>
        </w:rPr>
        <w:t>onitoring and evaluation methods</w:t>
      </w:r>
      <w:r w:rsidR="004D29EF" w:rsidRPr="000D2871">
        <w:rPr>
          <w:rFonts w:ascii="Arial" w:eastAsia="Times New Roman" w:hAnsi="Arial" w:cs="Arial"/>
          <w:color w:val="000080"/>
        </w:rPr>
        <w:t xml:space="preserve"> </w:t>
      </w:r>
    </w:p>
    <w:p w:rsidR="004D29EF" w:rsidRPr="000D2871" w:rsidRDefault="00FD087E" w:rsidP="004D29EF">
      <w:pPr>
        <w:numPr>
          <w:ilvl w:val="0"/>
          <w:numId w:val="2"/>
        </w:numPr>
        <w:spacing w:before="100" w:beforeAutospacing="1" w:after="100" w:afterAutospacing="1" w:line="240" w:lineRule="auto"/>
        <w:rPr>
          <w:rFonts w:ascii="Arial" w:eastAsia="Times New Roman" w:hAnsi="Arial" w:cs="Arial"/>
          <w:color w:val="000080"/>
        </w:rPr>
      </w:pPr>
      <w:r w:rsidRPr="000D2871">
        <w:rPr>
          <w:rFonts w:ascii="Arial" w:eastAsia="Times New Roman" w:hAnsi="Arial" w:cs="Arial"/>
          <w:color w:val="000080"/>
        </w:rPr>
        <w:t>F</w:t>
      </w:r>
      <w:r w:rsidR="004D29EF" w:rsidRPr="000D2871">
        <w:rPr>
          <w:rFonts w:ascii="Arial" w:eastAsia="Times New Roman" w:hAnsi="Arial" w:cs="Arial"/>
          <w:color w:val="000080"/>
        </w:rPr>
        <w:t xml:space="preserve">unding models </w:t>
      </w:r>
      <w:r w:rsidRPr="000D2871">
        <w:rPr>
          <w:rFonts w:ascii="Arial" w:eastAsia="Times New Roman" w:hAnsi="Arial" w:cs="Arial"/>
          <w:color w:val="000080"/>
        </w:rPr>
        <w:t>&amp; sources</w:t>
      </w:r>
    </w:p>
    <w:p w:rsidR="004D29EF" w:rsidRPr="000D2871" w:rsidRDefault="00B765EE" w:rsidP="004D29EF">
      <w:pPr>
        <w:numPr>
          <w:ilvl w:val="0"/>
          <w:numId w:val="2"/>
        </w:numPr>
        <w:spacing w:before="100" w:beforeAutospacing="1" w:after="100" w:afterAutospacing="1" w:line="240" w:lineRule="auto"/>
        <w:rPr>
          <w:rFonts w:ascii="Arial" w:eastAsia="Times New Roman" w:hAnsi="Arial" w:cs="Arial"/>
          <w:color w:val="000080"/>
        </w:rPr>
      </w:pPr>
      <w:r w:rsidRPr="000D2871">
        <w:rPr>
          <w:rFonts w:ascii="Arial" w:eastAsia="Times New Roman" w:hAnsi="Arial" w:cs="Arial"/>
          <w:color w:val="000080"/>
        </w:rPr>
        <w:t>Links with</w:t>
      </w:r>
      <w:r w:rsidR="004D29EF" w:rsidRPr="000D2871">
        <w:rPr>
          <w:rFonts w:ascii="Arial" w:eastAsia="Times New Roman" w:hAnsi="Arial" w:cs="Arial"/>
          <w:color w:val="000080"/>
        </w:rPr>
        <w:t xml:space="preserve"> the broader policy context (relation to national frameworks &amp; local policies, in particular those dealing with poverty &amp; social exclusion)</w:t>
      </w:r>
    </w:p>
    <w:p w:rsidR="00F52393" w:rsidRPr="000D2871" w:rsidRDefault="00B765EE" w:rsidP="00F52393">
      <w:pPr>
        <w:numPr>
          <w:ilvl w:val="0"/>
          <w:numId w:val="2"/>
        </w:numPr>
        <w:spacing w:before="100" w:beforeAutospacing="1" w:after="100" w:afterAutospacing="1" w:line="240" w:lineRule="auto"/>
        <w:rPr>
          <w:rFonts w:ascii="Arial" w:eastAsia="Times New Roman" w:hAnsi="Arial" w:cs="Arial"/>
          <w:color w:val="000080"/>
        </w:rPr>
      </w:pPr>
      <w:r w:rsidRPr="000D2871">
        <w:rPr>
          <w:rFonts w:ascii="Arial" w:eastAsia="Times New Roman" w:hAnsi="Arial" w:cs="Arial"/>
          <w:color w:val="000080"/>
        </w:rPr>
        <w:t>S</w:t>
      </w:r>
      <w:r w:rsidR="002104E9" w:rsidRPr="000D2871">
        <w:rPr>
          <w:rFonts w:ascii="Arial" w:eastAsia="Times New Roman" w:hAnsi="Arial" w:cs="Arial"/>
          <w:color w:val="000080"/>
        </w:rPr>
        <w:t>uccessful elements vs. obstacles/challenges/issues</w:t>
      </w:r>
    </w:p>
    <w:p w:rsidR="007C6DD3" w:rsidRPr="000D2871" w:rsidRDefault="007C6DD3" w:rsidP="007C6DD3">
      <w:pPr>
        <w:pStyle w:val="PlainText"/>
        <w:ind w:right="295"/>
        <w:jc w:val="both"/>
        <w:rPr>
          <w:rFonts w:ascii="Arial" w:eastAsia="Times New Roman" w:hAnsi="Arial" w:cs="Arial"/>
          <w:b/>
          <w:color w:val="000080"/>
          <w:sz w:val="22"/>
          <w:szCs w:val="22"/>
          <w:u w:val="single"/>
          <w:lang w:val="en-GB"/>
        </w:rPr>
      </w:pPr>
      <w:r w:rsidRPr="000D2871">
        <w:rPr>
          <w:rFonts w:ascii="Arial" w:eastAsia="Times New Roman" w:hAnsi="Arial" w:cs="Arial"/>
          <w:b/>
          <w:color w:val="000080"/>
          <w:sz w:val="22"/>
          <w:szCs w:val="22"/>
          <w:u w:val="single"/>
          <w:lang w:val="en-GB"/>
        </w:rPr>
        <w:t xml:space="preserve">Remuneration </w:t>
      </w:r>
    </w:p>
    <w:p w:rsidR="008C3F30" w:rsidRPr="000D2871" w:rsidRDefault="007C6DD3" w:rsidP="00D72F1C">
      <w:pPr>
        <w:jc w:val="both"/>
        <w:rPr>
          <w:rFonts w:ascii="Arial" w:eastAsia="Times New Roman" w:hAnsi="Arial" w:cs="Arial"/>
          <w:color w:val="000080"/>
        </w:rPr>
      </w:pPr>
      <w:r w:rsidRPr="000D2871">
        <w:rPr>
          <w:rFonts w:ascii="Arial" w:eastAsia="Times New Roman" w:hAnsi="Arial" w:cs="Arial"/>
          <w:color w:val="000080"/>
        </w:rPr>
        <w:t>A national member of an Alliance partner will take the lead for each case study. The total amount available to financially compensate each leading author is of 3500 € (VAT included).  Half of this has also been budgeted on the income side as ‘cash contribution’ to the work programme. In practice this means that the lead author will be paid 1750 € (VAT included) &amp; the other 1750 € will be declared as cash contribution. However all (100% of the cost) of the contribution will have to be demonstrated / justified (with time sheets and salary slips attached to the invoice).</w:t>
      </w:r>
    </w:p>
    <w:p w:rsidR="008C3F30" w:rsidRPr="000D2871" w:rsidRDefault="00DC608A" w:rsidP="008C3F30">
      <w:pPr>
        <w:pStyle w:val="PlainText"/>
        <w:ind w:right="295"/>
        <w:jc w:val="both"/>
        <w:rPr>
          <w:rFonts w:ascii="Arial" w:eastAsia="Times New Roman" w:hAnsi="Arial" w:cs="Arial"/>
          <w:b/>
          <w:color w:val="000080"/>
          <w:sz w:val="22"/>
          <w:szCs w:val="22"/>
          <w:u w:val="single"/>
          <w:lang w:val="en-GB"/>
        </w:rPr>
      </w:pPr>
      <w:r w:rsidRPr="000D2871">
        <w:rPr>
          <w:rFonts w:ascii="Arial" w:eastAsia="Times New Roman" w:hAnsi="Arial" w:cs="Arial"/>
          <w:b/>
          <w:color w:val="000080"/>
          <w:sz w:val="22"/>
          <w:szCs w:val="22"/>
          <w:u w:val="single"/>
          <w:lang w:val="en-GB"/>
        </w:rPr>
        <w:t>Proposal</w:t>
      </w:r>
      <w:r w:rsidR="003234A8" w:rsidRPr="000D2871">
        <w:rPr>
          <w:rFonts w:ascii="Arial" w:eastAsia="Times New Roman" w:hAnsi="Arial" w:cs="Arial"/>
          <w:b/>
          <w:color w:val="000080"/>
          <w:sz w:val="22"/>
          <w:szCs w:val="22"/>
          <w:u w:val="single"/>
          <w:lang w:val="en-GB"/>
        </w:rPr>
        <w:t>s</w:t>
      </w:r>
    </w:p>
    <w:p w:rsidR="003234A8" w:rsidRPr="000D2871" w:rsidRDefault="003234A8" w:rsidP="008C3F30">
      <w:pPr>
        <w:pStyle w:val="PlainText"/>
        <w:ind w:right="295"/>
        <w:jc w:val="both"/>
        <w:rPr>
          <w:rFonts w:ascii="Arial" w:eastAsia="Times New Roman" w:hAnsi="Arial" w:cs="Arial"/>
          <w:b/>
          <w:color w:val="000080"/>
          <w:sz w:val="22"/>
          <w:szCs w:val="22"/>
          <w:lang w:val="en-GB"/>
        </w:rPr>
      </w:pPr>
      <w:r w:rsidRPr="000D2871">
        <w:rPr>
          <w:rFonts w:ascii="Arial" w:eastAsia="Times New Roman" w:hAnsi="Arial" w:cs="Arial"/>
          <w:color w:val="000080"/>
          <w:sz w:val="22"/>
          <w:szCs w:val="22"/>
          <w:lang w:val="en-GB"/>
        </w:rPr>
        <w:t xml:space="preserve">We welcome </w:t>
      </w:r>
      <w:r w:rsidRPr="000D2871">
        <w:rPr>
          <w:rFonts w:ascii="Arial" w:eastAsia="Times New Roman" w:hAnsi="Arial" w:cs="Arial"/>
          <w:b/>
          <w:color w:val="000080"/>
          <w:sz w:val="22"/>
          <w:szCs w:val="22"/>
          <w:lang w:val="en-GB"/>
        </w:rPr>
        <w:t>initial suggestions</w:t>
      </w:r>
      <w:r w:rsidRPr="000D2871">
        <w:rPr>
          <w:rFonts w:ascii="Arial" w:eastAsia="Times New Roman" w:hAnsi="Arial" w:cs="Arial"/>
          <w:color w:val="000080"/>
          <w:sz w:val="22"/>
          <w:szCs w:val="22"/>
          <w:lang w:val="en-GB"/>
        </w:rPr>
        <w:t xml:space="preserve"> from </w:t>
      </w:r>
      <w:r w:rsidR="00045D10">
        <w:rPr>
          <w:rFonts w:ascii="Arial" w:eastAsia="Times New Roman" w:hAnsi="Arial" w:cs="Arial"/>
          <w:color w:val="000080"/>
          <w:sz w:val="22"/>
          <w:szCs w:val="22"/>
          <w:lang w:val="en-GB"/>
        </w:rPr>
        <w:t xml:space="preserve">the </w:t>
      </w:r>
      <w:r w:rsidRPr="000D2871">
        <w:rPr>
          <w:rFonts w:ascii="Arial" w:eastAsia="Times New Roman" w:hAnsi="Arial" w:cs="Arial"/>
          <w:color w:val="000080"/>
          <w:sz w:val="22"/>
          <w:szCs w:val="22"/>
          <w:lang w:val="en-GB"/>
        </w:rPr>
        <w:t xml:space="preserve">Alliance partners </w:t>
      </w:r>
      <w:r w:rsidRPr="000D2871">
        <w:rPr>
          <w:rFonts w:ascii="Arial" w:eastAsia="Times New Roman" w:hAnsi="Arial" w:cs="Arial"/>
          <w:b/>
          <w:color w:val="000080"/>
          <w:sz w:val="22"/>
          <w:szCs w:val="22"/>
          <w:lang w:val="en-GB"/>
        </w:rPr>
        <w:t>on possible case studies by 13 June</w:t>
      </w:r>
      <w:r w:rsidRPr="000D2871">
        <w:rPr>
          <w:rFonts w:ascii="Arial" w:eastAsia="Times New Roman" w:hAnsi="Arial" w:cs="Arial"/>
          <w:color w:val="000080"/>
          <w:sz w:val="22"/>
          <w:szCs w:val="22"/>
          <w:lang w:val="en-GB"/>
        </w:rPr>
        <w:t xml:space="preserve"> (knowing that it will be provisional &amp; </w:t>
      </w:r>
      <w:r w:rsidR="00045D10">
        <w:rPr>
          <w:rFonts w:ascii="Arial" w:eastAsia="Times New Roman" w:hAnsi="Arial" w:cs="Arial"/>
          <w:color w:val="000080"/>
          <w:sz w:val="22"/>
          <w:szCs w:val="22"/>
          <w:lang w:val="en-GB"/>
        </w:rPr>
        <w:t>colleagues</w:t>
      </w:r>
      <w:r w:rsidRPr="000D2871">
        <w:rPr>
          <w:rFonts w:ascii="Arial" w:eastAsia="Times New Roman" w:hAnsi="Arial" w:cs="Arial"/>
          <w:color w:val="000080"/>
          <w:sz w:val="22"/>
          <w:szCs w:val="22"/>
          <w:lang w:val="en-GB"/>
        </w:rPr>
        <w:t xml:space="preserve"> might need to do more investigation amongst their membership). </w:t>
      </w:r>
      <w:r w:rsidRPr="000D2871">
        <w:rPr>
          <w:rFonts w:ascii="Arial" w:eastAsia="Times New Roman" w:hAnsi="Arial" w:cs="Arial"/>
          <w:b/>
          <w:color w:val="000080"/>
          <w:sz w:val="22"/>
          <w:szCs w:val="22"/>
          <w:lang w:val="en-GB"/>
        </w:rPr>
        <w:t xml:space="preserve">Please fill in the table below and send it back to Agata D’Addato: </w:t>
      </w:r>
      <w:hyperlink r:id="rId11" w:history="1">
        <w:r w:rsidR="00B56E09" w:rsidRPr="000D2871">
          <w:rPr>
            <w:rStyle w:val="Hyperlink"/>
            <w:rFonts w:ascii="Arial" w:eastAsia="Times New Roman" w:hAnsi="Arial" w:cs="Arial"/>
            <w:b/>
            <w:sz w:val="22"/>
            <w:szCs w:val="22"/>
            <w:lang w:val="en-GB"/>
          </w:rPr>
          <w:t>agata.daddato@eurochild.org</w:t>
        </w:r>
      </w:hyperlink>
    </w:p>
    <w:p w:rsidR="00B56E09" w:rsidRDefault="00B56E09" w:rsidP="008C3F30">
      <w:pPr>
        <w:pStyle w:val="PlainText"/>
        <w:ind w:right="295"/>
        <w:jc w:val="both"/>
        <w:rPr>
          <w:rFonts w:ascii="Arial" w:eastAsia="Times New Roman" w:hAnsi="Arial" w:cs="Arial"/>
          <w:color w:val="000080"/>
          <w:sz w:val="22"/>
          <w:szCs w:val="22"/>
          <w:lang w:val="en-GB"/>
        </w:rPr>
      </w:pPr>
      <w:r w:rsidRPr="000D2871">
        <w:rPr>
          <w:rFonts w:ascii="Arial" w:eastAsia="Times New Roman" w:hAnsi="Arial" w:cs="Arial"/>
          <w:color w:val="000080"/>
          <w:sz w:val="22"/>
          <w:szCs w:val="22"/>
          <w:lang w:val="en-GB"/>
        </w:rPr>
        <w:t xml:space="preserve">Two </w:t>
      </w:r>
      <w:r w:rsidR="00B7438F">
        <w:rPr>
          <w:rFonts w:ascii="Arial" w:eastAsia="Times New Roman" w:hAnsi="Arial" w:cs="Arial"/>
          <w:color w:val="000080"/>
          <w:sz w:val="22"/>
          <w:szCs w:val="22"/>
          <w:lang w:val="en-GB"/>
        </w:rPr>
        <w:t xml:space="preserve">initial </w:t>
      </w:r>
      <w:r w:rsidRPr="000D2871">
        <w:rPr>
          <w:rFonts w:ascii="Arial" w:eastAsia="Times New Roman" w:hAnsi="Arial" w:cs="Arial"/>
          <w:color w:val="000080"/>
          <w:sz w:val="22"/>
          <w:szCs w:val="22"/>
          <w:lang w:val="en-GB"/>
        </w:rPr>
        <w:t xml:space="preserve">proposals </w:t>
      </w:r>
      <w:r w:rsidR="00045D10">
        <w:rPr>
          <w:rFonts w:ascii="Arial" w:eastAsia="Times New Roman" w:hAnsi="Arial" w:cs="Arial"/>
          <w:color w:val="000080"/>
          <w:sz w:val="22"/>
          <w:szCs w:val="22"/>
          <w:lang w:val="en-GB"/>
        </w:rPr>
        <w:t xml:space="preserve">coming from </w:t>
      </w:r>
      <w:proofErr w:type="spellStart"/>
      <w:r w:rsidR="00045D10">
        <w:rPr>
          <w:rFonts w:ascii="Arial" w:eastAsia="Times New Roman" w:hAnsi="Arial" w:cs="Arial"/>
          <w:color w:val="000080"/>
          <w:sz w:val="22"/>
          <w:szCs w:val="22"/>
          <w:lang w:val="en-GB"/>
        </w:rPr>
        <w:t>Eurochild</w:t>
      </w:r>
      <w:proofErr w:type="spellEnd"/>
      <w:r w:rsidR="00045D10">
        <w:rPr>
          <w:rFonts w:ascii="Arial" w:eastAsia="Times New Roman" w:hAnsi="Arial" w:cs="Arial"/>
          <w:color w:val="000080"/>
          <w:sz w:val="22"/>
          <w:szCs w:val="22"/>
          <w:lang w:val="en-GB"/>
        </w:rPr>
        <w:t xml:space="preserve"> </w:t>
      </w:r>
      <w:r w:rsidR="00CD42EB">
        <w:rPr>
          <w:rFonts w:ascii="Arial" w:eastAsia="Times New Roman" w:hAnsi="Arial" w:cs="Arial"/>
          <w:color w:val="000080"/>
          <w:sz w:val="22"/>
          <w:szCs w:val="22"/>
          <w:lang w:val="en-GB"/>
        </w:rPr>
        <w:t xml:space="preserve">are </w:t>
      </w:r>
      <w:r w:rsidRPr="000D2871">
        <w:rPr>
          <w:rFonts w:ascii="Arial" w:eastAsia="Times New Roman" w:hAnsi="Arial" w:cs="Arial"/>
          <w:color w:val="000080"/>
          <w:sz w:val="22"/>
          <w:szCs w:val="22"/>
          <w:lang w:val="en-GB"/>
        </w:rPr>
        <w:t>included</w:t>
      </w:r>
      <w:r w:rsidR="00045D10">
        <w:rPr>
          <w:rFonts w:ascii="Arial" w:eastAsia="Times New Roman" w:hAnsi="Arial" w:cs="Arial"/>
          <w:color w:val="000080"/>
          <w:sz w:val="22"/>
          <w:szCs w:val="22"/>
          <w:lang w:val="en-GB"/>
        </w:rPr>
        <w:t xml:space="preserve"> in the table</w:t>
      </w:r>
      <w:r w:rsidR="00B7438F">
        <w:rPr>
          <w:rFonts w:ascii="Arial" w:eastAsia="Times New Roman" w:hAnsi="Arial" w:cs="Arial"/>
          <w:color w:val="000080"/>
          <w:sz w:val="22"/>
          <w:szCs w:val="22"/>
          <w:lang w:val="en-GB"/>
        </w:rPr>
        <w:t xml:space="preserve"> (</w:t>
      </w:r>
      <w:proofErr w:type="spellStart"/>
      <w:r w:rsidR="00B7438F">
        <w:rPr>
          <w:rFonts w:ascii="Arial" w:eastAsia="Times New Roman" w:hAnsi="Arial" w:cs="Arial"/>
          <w:color w:val="000080"/>
          <w:sz w:val="22"/>
          <w:szCs w:val="22"/>
          <w:lang w:val="en-GB"/>
        </w:rPr>
        <w:t>tbc</w:t>
      </w:r>
      <w:proofErr w:type="spellEnd"/>
      <w:r w:rsidR="00B7438F">
        <w:rPr>
          <w:rFonts w:ascii="Arial" w:eastAsia="Times New Roman" w:hAnsi="Arial" w:cs="Arial"/>
          <w:color w:val="000080"/>
          <w:sz w:val="22"/>
          <w:szCs w:val="22"/>
          <w:lang w:val="en-GB"/>
        </w:rPr>
        <w:t>)</w:t>
      </w:r>
      <w:r w:rsidRPr="000D2871">
        <w:rPr>
          <w:rFonts w:ascii="Arial" w:eastAsia="Times New Roman" w:hAnsi="Arial" w:cs="Arial"/>
          <w:color w:val="000080"/>
          <w:sz w:val="22"/>
          <w:szCs w:val="22"/>
          <w:lang w:val="en-GB"/>
        </w:rPr>
        <w:t xml:space="preserve">.  </w:t>
      </w:r>
    </w:p>
    <w:p w:rsidR="00D37AC9" w:rsidRDefault="00D37AC9" w:rsidP="008C3F30">
      <w:pPr>
        <w:pStyle w:val="PlainText"/>
        <w:ind w:right="295"/>
        <w:jc w:val="both"/>
        <w:rPr>
          <w:rFonts w:ascii="Arial" w:eastAsia="Times New Roman" w:hAnsi="Arial" w:cs="Arial"/>
          <w:color w:val="000080"/>
          <w:sz w:val="22"/>
          <w:szCs w:val="22"/>
          <w:lang w:val="en-GB"/>
        </w:rPr>
      </w:pPr>
    </w:p>
    <w:p w:rsidR="00D37AC9" w:rsidRDefault="00D37AC9" w:rsidP="008C3F30">
      <w:pPr>
        <w:pStyle w:val="PlainText"/>
        <w:ind w:right="295"/>
        <w:jc w:val="both"/>
        <w:rPr>
          <w:rFonts w:ascii="Arial" w:eastAsia="Times New Roman" w:hAnsi="Arial" w:cs="Arial"/>
          <w:color w:val="000080"/>
          <w:sz w:val="22"/>
          <w:szCs w:val="22"/>
          <w:lang w:val="en-GB"/>
        </w:rPr>
      </w:pPr>
    </w:p>
    <w:p w:rsidR="00D37AC9" w:rsidRDefault="00D37AC9" w:rsidP="008C3F30">
      <w:pPr>
        <w:pStyle w:val="PlainText"/>
        <w:ind w:right="295"/>
        <w:jc w:val="both"/>
        <w:rPr>
          <w:rFonts w:ascii="Arial" w:eastAsia="Times New Roman" w:hAnsi="Arial" w:cs="Arial"/>
          <w:color w:val="000080"/>
          <w:sz w:val="22"/>
          <w:szCs w:val="22"/>
          <w:lang w:val="en-GB"/>
        </w:rPr>
      </w:pPr>
    </w:p>
    <w:p w:rsidR="00D37AC9" w:rsidRDefault="00D37AC9" w:rsidP="008C3F30">
      <w:pPr>
        <w:pStyle w:val="PlainText"/>
        <w:ind w:right="295"/>
        <w:jc w:val="both"/>
        <w:rPr>
          <w:rFonts w:ascii="Arial" w:eastAsia="Times New Roman" w:hAnsi="Arial" w:cs="Arial"/>
          <w:color w:val="000080"/>
          <w:sz w:val="22"/>
          <w:szCs w:val="22"/>
          <w:lang w:val="en-GB"/>
        </w:rPr>
      </w:pPr>
    </w:p>
    <w:p w:rsidR="00D37AC9" w:rsidRPr="000D2871" w:rsidRDefault="00D37AC9" w:rsidP="008C3F30">
      <w:pPr>
        <w:pStyle w:val="PlainText"/>
        <w:ind w:right="295"/>
        <w:jc w:val="both"/>
        <w:rPr>
          <w:rFonts w:ascii="Arial" w:eastAsia="Times New Roman" w:hAnsi="Arial" w:cs="Arial"/>
          <w:color w:val="000080"/>
          <w:sz w:val="22"/>
          <w:szCs w:val="22"/>
          <w:u w:val="single"/>
          <w:lang w:val="en-GB"/>
        </w:rPr>
      </w:pPr>
    </w:p>
    <w:p w:rsidR="00DC608A" w:rsidRPr="000D2871" w:rsidRDefault="00DC608A" w:rsidP="008C3F30">
      <w:pPr>
        <w:pStyle w:val="PlainText"/>
        <w:ind w:right="295"/>
        <w:jc w:val="both"/>
        <w:rPr>
          <w:rFonts w:ascii="Arial" w:eastAsia="Times New Roman" w:hAnsi="Arial" w:cs="Arial"/>
          <w:b/>
          <w:color w:val="000080"/>
          <w:sz w:val="22"/>
          <w:szCs w:val="22"/>
          <w:u w:val="single"/>
          <w:lang w:val="en-GB"/>
        </w:rPr>
      </w:pPr>
    </w:p>
    <w:tbl>
      <w:tblPr>
        <w:tblStyle w:val="TableGrid"/>
        <w:tblW w:w="0" w:type="auto"/>
        <w:tblLook w:val="04A0" w:firstRow="1" w:lastRow="0" w:firstColumn="1" w:lastColumn="0" w:noHBand="0" w:noVBand="1"/>
      </w:tblPr>
      <w:tblGrid>
        <w:gridCol w:w="2199"/>
        <w:gridCol w:w="1795"/>
        <w:gridCol w:w="1490"/>
        <w:gridCol w:w="536"/>
        <w:gridCol w:w="537"/>
        <w:gridCol w:w="537"/>
        <w:gridCol w:w="537"/>
        <w:gridCol w:w="537"/>
        <w:gridCol w:w="537"/>
        <w:gridCol w:w="537"/>
      </w:tblGrid>
      <w:tr w:rsidR="00C520D3" w:rsidRPr="000D2871" w:rsidTr="00C520D3">
        <w:tc>
          <w:tcPr>
            <w:tcW w:w="2198" w:type="dxa"/>
            <w:vMerge w:val="restart"/>
          </w:tcPr>
          <w:p w:rsidR="00C520D3" w:rsidRPr="000D2871" w:rsidRDefault="00C520D3" w:rsidP="008C3F30">
            <w:pPr>
              <w:pStyle w:val="PlainText"/>
              <w:ind w:right="295"/>
              <w:jc w:val="both"/>
              <w:rPr>
                <w:rFonts w:ascii="Arial" w:eastAsia="Times New Roman" w:hAnsi="Arial" w:cs="Arial"/>
                <w:b/>
                <w:color w:val="000080"/>
                <w:sz w:val="22"/>
                <w:szCs w:val="22"/>
                <w:lang w:val="en-GB"/>
              </w:rPr>
            </w:pPr>
          </w:p>
        </w:tc>
        <w:tc>
          <w:tcPr>
            <w:tcW w:w="7044" w:type="dxa"/>
            <w:gridSpan w:val="9"/>
          </w:tcPr>
          <w:p w:rsidR="00C520D3" w:rsidRPr="000D2871" w:rsidRDefault="00C520D3" w:rsidP="00C520D3">
            <w:pPr>
              <w:pStyle w:val="PlainText"/>
              <w:ind w:right="295"/>
              <w:jc w:val="center"/>
              <w:rPr>
                <w:rFonts w:ascii="Arial" w:eastAsia="Times New Roman" w:hAnsi="Arial" w:cs="Arial"/>
                <w:b/>
                <w:color w:val="000080"/>
                <w:sz w:val="22"/>
                <w:szCs w:val="22"/>
                <w:lang w:val="en-GB"/>
              </w:rPr>
            </w:pPr>
            <w:r w:rsidRPr="000D2871">
              <w:rPr>
                <w:rFonts w:ascii="Arial" w:eastAsia="Times New Roman" w:hAnsi="Arial" w:cs="Arial"/>
                <w:b/>
                <w:color w:val="000080"/>
                <w:sz w:val="22"/>
                <w:szCs w:val="22"/>
                <w:lang w:val="en-GB"/>
              </w:rPr>
              <w:t>COUNTRY (OR REGION)</w:t>
            </w:r>
          </w:p>
        </w:tc>
      </w:tr>
      <w:tr w:rsidR="00C520D3" w:rsidRPr="000D2871" w:rsidTr="00C520D3">
        <w:tc>
          <w:tcPr>
            <w:tcW w:w="2198" w:type="dxa"/>
            <w:vMerge/>
          </w:tcPr>
          <w:p w:rsidR="00C520D3" w:rsidRPr="000D2871" w:rsidRDefault="00C520D3" w:rsidP="008C3F30">
            <w:pPr>
              <w:pStyle w:val="PlainText"/>
              <w:ind w:right="295"/>
              <w:jc w:val="both"/>
              <w:rPr>
                <w:rFonts w:ascii="Arial" w:eastAsia="Times New Roman" w:hAnsi="Arial" w:cs="Arial"/>
                <w:b/>
                <w:color w:val="000080"/>
                <w:sz w:val="22"/>
                <w:szCs w:val="22"/>
                <w:lang w:val="en-GB"/>
              </w:rPr>
            </w:pPr>
          </w:p>
        </w:tc>
        <w:tc>
          <w:tcPr>
            <w:tcW w:w="1599" w:type="dxa"/>
          </w:tcPr>
          <w:p w:rsidR="00C520D3" w:rsidRPr="000D2871" w:rsidRDefault="00C520D3" w:rsidP="00C17ED4">
            <w:pPr>
              <w:pStyle w:val="PlainText"/>
              <w:ind w:right="295"/>
              <w:jc w:val="both"/>
              <w:rPr>
                <w:rFonts w:ascii="Arial" w:eastAsia="Times New Roman" w:hAnsi="Arial" w:cs="Arial"/>
                <w:b/>
                <w:color w:val="000080"/>
                <w:sz w:val="22"/>
                <w:szCs w:val="22"/>
                <w:lang w:val="en-GB"/>
              </w:rPr>
            </w:pPr>
            <w:r w:rsidRPr="000D2871">
              <w:rPr>
                <w:rFonts w:ascii="Arial" w:eastAsia="Times New Roman" w:hAnsi="Arial" w:cs="Arial"/>
                <w:b/>
                <w:color w:val="000080"/>
                <w:sz w:val="22"/>
                <w:szCs w:val="22"/>
                <w:lang w:val="en-GB"/>
              </w:rPr>
              <w:t>FRANCE</w:t>
            </w:r>
          </w:p>
        </w:tc>
        <w:tc>
          <w:tcPr>
            <w:tcW w:w="1233" w:type="dxa"/>
          </w:tcPr>
          <w:p w:rsidR="00C520D3" w:rsidRPr="000D2871" w:rsidRDefault="00C520D3" w:rsidP="00C17ED4">
            <w:pPr>
              <w:pStyle w:val="PlainText"/>
              <w:ind w:right="295"/>
              <w:jc w:val="both"/>
              <w:rPr>
                <w:rFonts w:ascii="Arial" w:eastAsia="Times New Roman" w:hAnsi="Arial" w:cs="Arial"/>
                <w:b/>
                <w:color w:val="000080"/>
                <w:sz w:val="22"/>
                <w:szCs w:val="22"/>
                <w:lang w:val="en-GB"/>
              </w:rPr>
            </w:pPr>
            <w:r w:rsidRPr="000D2871">
              <w:rPr>
                <w:rFonts w:ascii="Arial" w:eastAsia="Times New Roman" w:hAnsi="Arial" w:cs="Arial"/>
                <w:b/>
                <w:color w:val="000080"/>
                <w:sz w:val="22"/>
                <w:szCs w:val="22"/>
                <w:lang w:val="en-GB"/>
              </w:rPr>
              <w:t>IRELAND</w:t>
            </w:r>
          </w:p>
        </w:tc>
        <w:tc>
          <w:tcPr>
            <w:tcW w:w="600" w:type="dxa"/>
          </w:tcPr>
          <w:p w:rsidR="00C520D3" w:rsidRPr="000D2871" w:rsidRDefault="00C520D3" w:rsidP="004E4CB3">
            <w:pPr>
              <w:pStyle w:val="PlainText"/>
              <w:ind w:right="295"/>
              <w:jc w:val="both"/>
              <w:rPr>
                <w:rFonts w:ascii="Arial" w:eastAsia="Times New Roman" w:hAnsi="Arial" w:cs="Arial"/>
                <w:b/>
                <w:color w:val="000080"/>
                <w:sz w:val="22"/>
                <w:szCs w:val="22"/>
                <w:lang w:val="en-GB"/>
              </w:rPr>
            </w:pPr>
          </w:p>
        </w:tc>
        <w:tc>
          <w:tcPr>
            <w:tcW w:w="602" w:type="dxa"/>
          </w:tcPr>
          <w:p w:rsidR="00C520D3" w:rsidRPr="000D2871" w:rsidRDefault="00C520D3" w:rsidP="008C3F30">
            <w:pPr>
              <w:pStyle w:val="PlainText"/>
              <w:ind w:right="295"/>
              <w:jc w:val="both"/>
              <w:rPr>
                <w:rFonts w:ascii="Arial" w:eastAsia="Times New Roman" w:hAnsi="Arial" w:cs="Arial"/>
                <w:b/>
                <w:color w:val="000080"/>
                <w:sz w:val="22"/>
                <w:szCs w:val="22"/>
                <w:lang w:val="en-GB"/>
              </w:rPr>
            </w:pPr>
          </w:p>
        </w:tc>
        <w:tc>
          <w:tcPr>
            <w:tcW w:w="602" w:type="dxa"/>
          </w:tcPr>
          <w:p w:rsidR="00C520D3" w:rsidRPr="000D2871" w:rsidRDefault="00C520D3" w:rsidP="008C3F30">
            <w:pPr>
              <w:pStyle w:val="PlainText"/>
              <w:ind w:right="295"/>
              <w:jc w:val="both"/>
              <w:rPr>
                <w:rFonts w:ascii="Arial" w:eastAsia="Times New Roman" w:hAnsi="Arial" w:cs="Arial"/>
                <w:b/>
                <w:color w:val="000080"/>
                <w:sz w:val="22"/>
                <w:szCs w:val="22"/>
                <w:lang w:val="en-GB"/>
              </w:rPr>
            </w:pPr>
          </w:p>
        </w:tc>
        <w:tc>
          <w:tcPr>
            <w:tcW w:w="602" w:type="dxa"/>
          </w:tcPr>
          <w:p w:rsidR="00C520D3" w:rsidRPr="000D2871" w:rsidRDefault="00C520D3" w:rsidP="008C3F30">
            <w:pPr>
              <w:pStyle w:val="PlainText"/>
              <w:ind w:right="295"/>
              <w:jc w:val="both"/>
              <w:rPr>
                <w:rFonts w:ascii="Arial" w:eastAsia="Times New Roman" w:hAnsi="Arial" w:cs="Arial"/>
                <w:b/>
                <w:color w:val="000080"/>
                <w:sz w:val="22"/>
                <w:szCs w:val="22"/>
                <w:lang w:val="en-GB"/>
              </w:rPr>
            </w:pPr>
          </w:p>
        </w:tc>
        <w:tc>
          <w:tcPr>
            <w:tcW w:w="602" w:type="dxa"/>
          </w:tcPr>
          <w:p w:rsidR="00C520D3" w:rsidRPr="000D2871" w:rsidRDefault="00C520D3" w:rsidP="008C3F30">
            <w:pPr>
              <w:pStyle w:val="PlainText"/>
              <w:ind w:right="295"/>
              <w:jc w:val="both"/>
              <w:rPr>
                <w:rFonts w:ascii="Arial" w:eastAsia="Times New Roman" w:hAnsi="Arial" w:cs="Arial"/>
                <w:b/>
                <w:color w:val="000080"/>
                <w:sz w:val="22"/>
                <w:szCs w:val="22"/>
                <w:lang w:val="en-GB"/>
              </w:rPr>
            </w:pPr>
          </w:p>
        </w:tc>
        <w:tc>
          <w:tcPr>
            <w:tcW w:w="602" w:type="dxa"/>
          </w:tcPr>
          <w:p w:rsidR="00C520D3" w:rsidRPr="000D2871" w:rsidRDefault="00C520D3" w:rsidP="008C3F30">
            <w:pPr>
              <w:pStyle w:val="PlainText"/>
              <w:ind w:right="295"/>
              <w:jc w:val="both"/>
              <w:rPr>
                <w:rFonts w:ascii="Arial" w:eastAsia="Times New Roman" w:hAnsi="Arial" w:cs="Arial"/>
                <w:b/>
                <w:color w:val="000080"/>
                <w:sz w:val="22"/>
                <w:szCs w:val="22"/>
                <w:lang w:val="en-GB"/>
              </w:rPr>
            </w:pPr>
          </w:p>
        </w:tc>
        <w:tc>
          <w:tcPr>
            <w:tcW w:w="602" w:type="dxa"/>
          </w:tcPr>
          <w:p w:rsidR="00C520D3" w:rsidRPr="000D2871" w:rsidRDefault="00C520D3" w:rsidP="008C3F30">
            <w:pPr>
              <w:pStyle w:val="PlainText"/>
              <w:ind w:right="295"/>
              <w:jc w:val="both"/>
              <w:rPr>
                <w:rFonts w:ascii="Arial" w:eastAsia="Times New Roman" w:hAnsi="Arial" w:cs="Arial"/>
                <w:b/>
                <w:color w:val="000080"/>
                <w:sz w:val="22"/>
                <w:szCs w:val="22"/>
                <w:lang w:val="en-GB"/>
              </w:rPr>
            </w:pPr>
          </w:p>
        </w:tc>
      </w:tr>
      <w:tr w:rsidR="00C520D3" w:rsidRPr="000D2871" w:rsidTr="00C520D3">
        <w:tc>
          <w:tcPr>
            <w:tcW w:w="2198" w:type="dxa"/>
          </w:tcPr>
          <w:p w:rsidR="00C520D3" w:rsidRPr="000D2871" w:rsidRDefault="00C520D3" w:rsidP="008C3F30">
            <w:pPr>
              <w:pStyle w:val="PlainText"/>
              <w:ind w:right="295"/>
              <w:jc w:val="both"/>
              <w:rPr>
                <w:rFonts w:ascii="Arial" w:eastAsia="Times New Roman" w:hAnsi="Arial" w:cs="Arial"/>
                <w:b/>
                <w:color w:val="000080"/>
                <w:sz w:val="22"/>
                <w:szCs w:val="22"/>
                <w:lang w:val="en-GB"/>
              </w:rPr>
            </w:pPr>
            <w:r w:rsidRPr="000D2871">
              <w:rPr>
                <w:rFonts w:ascii="Arial" w:eastAsia="Times New Roman" w:hAnsi="Arial" w:cs="Arial"/>
                <w:b/>
                <w:color w:val="000080"/>
                <w:sz w:val="22"/>
                <w:szCs w:val="22"/>
                <w:lang w:val="en-GB"/>
              </w:rPr>
              <w:t>DESCRIPTION</w:t>
            </w:r>
          </w:p>
        </w:tc>
        <w:tc>
          <w:tcPr>
            <w:tcW w:w="1599" w:type="dxa"/>
          </w:tcPr>
          <w:p w:rsidR="00C520D3" w:rsidRPr="000D2871" w:rsidRDefault="008B5290" w:rsidP="008B5290">
            <w:pPr>
              <w:pStyle w:val="PlainText"/>
              <w:ind w:right="295"/>
              <w:rPr>
                <w:rFonts w:ascii="Arial" w:eastAsia="Times New Roman" w:hAnsi="Arial" w:cs="Arial"/>
                <w:color w:val="000080"/>
                <w:sz w:val="22"/>
                <w:szCs w:val="22"/>
                <w:lang w:val="en-GB"/>
              </w:rPr>
            </w:pPr>
            <w:r w:rsidRPr="00A17D38">
              <w:rPr>
                <w:rFonts w:ascii="Arial" w:eastAsia="Times New Roman" w:hAnsi="Arial" w:cs="Arial"/>
                <w:color w:val="000080"/>
                <w:sz w:val="22"/>
                <w:szCs w:val="22"/>
                <w:lang w:val="en-GB"/>
              </w:rPr>
              <w:t>Case study related to the 2007 child protection legislation</w:t>
            </w:r>
          </w:p>
        </w:tc>
        <w:tc>
          <w:tcPr>
            <w:tcW w:w="1233" w:type="dxa"/>
          </w:tcPr>
          <w:p w:rsidR="00C520D3" w:rsidRPr="000D2871" w:rsidRDefault="00C520D3" w:rsidP="00C520D3">
            <w:pPr>
              <w:pStyle w:val="PlainText"/>
              <w:ind w:right="295"/>
              <w:jc w:val="both"/>
              <w:rPr>
                <w:rFonts w:ascii="Arial" w:eastAsia="Times New Roman" w:hAnsi="Arial" w:cs="Arial"/>
                <w:color w:val="000080"/>
                <w:sz w:val="22"/>
                <w:szCs w:val="22"/>
                <w:lang w:val="en-GB"/>
              </w:rPr>
            </w:pPr>
            <w:r w:rsidRPr="000D2871">
              <w:rPr>
                <w:rFonts w:ascii="Arial" w:eastAsia="Times New Roman" w:hAnsi="Arial" w:cs="Arial"/>
                <w:color w:val="000080"/>
                <w:sz w:val="22"/>
                <w:szCs w:val="22"/>
                <w:lang w:val="en-GB"/>
              </w:rPr>
              <w:t xml:space="preserve">Child and Family Agency – </w:t>
            </w:r>
            <w:hyperlink r:id="rId12" w:history="1">
              <w:proofErr w:type="spellStart"/>
              <w:r w:rsidRPr="000D2871">
                <w:rPr>
                  <w:rStyle w:val="Hyperlink"/>
                  <w:rFonts w:ascii="Arial" w:eastAsia="Times New Roman" w:hAnsi="Arial" w:cs="Arial"/>
                  <w:sz w:val="22"/>
                  <w:szCs w:val="22"/>
                  <w:lang w:val="en-GB"/>
                </w:rPr>
                <w:t>Tusla</w:t>
              </w:r>
              <w:proofErr w:type="spellEnd"/>
            </w:hyperlink>
          </w:p>
          <w:p w:rsidR="00C520D3" w:rsidRPr="000D2871" w:rsidRDefault="00C520D3" w:rsidP="00C520D3">
            <w:pPr>
              <w:pStyle w:val="PlainText"/>
              <w:ind w:right="295"/>
              <w:jc w:val="both"/>
              <w:rPr>
                <w:rFonts w:ascii="Arial" w:eastAsia="Times New Roman" w:hAnsi="Arial" w:cs="Arial"/>
                <w:b/>
                <w:color w:val="000080"/>
                <w:sz w:val="22"/>
                <w:szCs w:val="22"/>
                <w:lang w:val="en-GB"/>
              </w:rPr>
            </w:pPr>
          </w:p>
          <w:p w:rsidR="00C520D3" w:rsidRPr="000D2871" w:rsidRDefault="00C520D3" w:rsidP="008C3F30">
            <w:pPr>
              <w:pStyle w:val="PlainText"/>
              <w:ind w:right="295"/>
              <w:jc w:val="both"/>
              <w:rPr>
                <w:rFonts w:ascii="Arial" w:eastAsia="Times New Roman" w:hAnsi="Arial" w:cs="Arial"/>
                <w:b/>
                <w:color w:val="000080"/>
                <w:sz w:val="22"/>
                <w:szCs w:val="22"/>
                <w:lang w:val="en-GB"/>
              </w:rPr>
            </w:pPr>
          </w:p>
        </w:tc>
        <w:tc>
          <w:tcPr>
            <w:tcW w:w="600" w:type="dxa"/>
          </w:tcPr>
          <w:p w:rsidR="00C520D3" w:rsidRPr="000D2871" w:rsidRDefault="00C520D3" w:rsidP="008C3F30">
            <w:pPr>
              <w:pStyle w:val="PlainText"/>
              <w:ind w:right="295"/>
              <w:jc w:val="both"/>
              <w:rPr>
                <w:rFonts w:ascii="Arial" w:eastAsia="Times New Roman" w:hAnsi="Arial" w:cs="Arial"/>
                <w:b/>
                <w:color w:val="000080"/>
                <w:sz w:val="22"/>
                <w:szCs w:val="22"/>
                <w:lang w:val="en-GB"/>
              </w:rPr>
            </w:pPr>
          </w:p>
        </w:tc>
        <w:tc>
          <w:tcPr>
            <w:tcW w:w="602" w:type="dxa"/>
          </w:tcPr>
          <w:p w:rsidR="00C520D3" w:rsidRPr="000D2871" w:rsidRDefault="00C520D3" w:rsidP="008C3F30">
            <w:pPr>
              <w:pStyle w:val="PlainText"/>
              <w:ind w:right="295"/>
              <w:jc w:val="both"/>
              <w:rPr>
                <w:rFonts w:ascii="Arial" w:eastAsia="Times New Roman" w:hAnsi="Arial" w:cs="Arial"/>
                <w:b/>
                <w:color w:val="000080"/>
                <w:sz w:val="22"/>
                <w:szCs w:val="22"/>
                <w:lang w:val="en-GB"/>
              </w:rPr>
            </w:pPr>
          </w:p>
        </w:tc>
        <w:tc>
          <w:tcPr>
            <w:tcW w:w="602" w:type="dxa"/>
          </w:tcPr>
          <w:p w:rsidR="00C520D3" w:rsidRPr="000D2871" w:rsidRDefault="00C520D3" w:rsidP="008C3F30">
            <w:pPr>
              <w:pStyle w:val="PlainText"/>
              <w:ind w:right="295"/>
              <w:jc w:val="both"/>
              <w:rPr>
                <w:rFonts w:ascii="Arial" w:eastAsia="Times New Roman" w:hAnsi="Arial" w:cs="Arial"/>
                <w:b/>
                <w:color w:val="000080"/>
                <w:sz w:val="22"/>
                <w:szCs w:val="22"/>
                <w:lang w:val="en-GB"/>
              </w:rPr>
            </w:pPr>
          </w:p>
        </w:tc>
        <w:tc>
          <w:tcPr>
            <w:tcW w:w="602" w:type="dxa"/>
          </w:tcPr>
          <w:p w:rsidR="00C520D3" w:rsidRPr="000D2871" w:rsidRDefault="00C520D3" w:rsidP="008C3F30">
            <w:pPr>
              <w:pStyle w:val="PlainText"/>
              <w:ind w:right="295"/>
              <w:jc w:val="both"/>
              <w:rPr>
                <w:rFonts w:ascii="Arial" w:eastAsia="Times New Roman" w:hAnsi="Arial" w:cs="Arial"/>
                <w:b/>
                <w:color w:val="000080"/>
                <w:sz w:val="22"/>
                <w:szCs w:val="22"/>
                <w:lang w:val="en-GB"/>
              </w:rPr>
            </w:pPr>
          </w:p>
        </w:tc>
        <w:tc>
          <w:tcPr>
            <w:tcW w:w="602" w:type="dxa"/>
          </w:tcPr>
          <w:p w:rsidR="00C520D3" w:rsidRPr="000D2871" w:rsidRDefault="00C520D3" w:rsidP="008C3F30">
            <w:pPr>
              <w:pStyle w:val="PlainText"/>
              <w:ind w:right="295"/>
              <w:jc w:val="both"/>
              <w:rPr>
                <w:rFonts w:ascii="Arial" w:eastAsia="Times New Roman" w:hAnsi="Arial" w:cs="Arial"/>
                <w:b/>
                <w:color w:val="000080"/>
                <w:sz w:val="22"/>
                <w:szCs w:val="22"/>
                <w:lang w:val="en-GB"/>
              </w:rPr>
            </w:pPr>
          </w:p>
        </w:tc>
        <w:tc>
          <w:tcPr>
            <w:tcW w:w="602" w:type="dxa"/>
          </w:tcPr>
          <w:p w:rsidR="00C520D3" w:rsidRPr="000D2871" w:rsidRDefault="00C520D3" w:rsidP="008C3F30">
            <w:pPr>
              <w:pStyle w:val="PlainText"/>
              <w:ind w:right="295"/>
              <w:jc w:val="both"/>
              <w:rPr>
                <w:rFonts w:ascii="Arial" w:eastAsia="Times New Roman" w:hAnsi="Arial" w:cs="Arial"/>
                <w:b/>
                <w:color w:val="000080"/>
                <w:sz w:val="22"/>
                <w:szCs w:val="22"/>
                <w:lang w:val="en-GB"/>
              </w:rPr>
            </w:pPr>
          </w:p>
        </w:tc>
        <w:tc>
          <w:tcPr>
            <w:tcW w:w="602" w:type="dxa"/>
          </w:tcPr>
          <w:p w:rsidR="00C520D3" w:rsidRPr="000D2871" w:rsidRDefault="00C520D3" w:rsidP="008C3F30">
            <w:pPr>
              <w:pStyle w:val="PlainText"/>
              <w:ind w:right="295"/>
              <w:jc w:val="both"/>
              <w:rPr>
                <w:rFonts w:ascii="Arial" w:eastAsia="Times New Roman" w:hAnsi="Arial" w:cs="Arial"/>
                <w:b/>
                <w:color w:val="000080"/>
                <w:sz w:val="22"/>
                <w:szCs w:val="22"/>
                <w:lang w:val="en-GB"/>
              </w:rPr>
            </w:pPr>
          </w:p>
        </w:tc>
      </w:tr>
      <w:tr w:rsidR="00C520D3" w:rsidRPr="000D2871" w:rsidTr="00C520D3">
        <w:tc>
          <w:tcPr>
            <w:tcW w:w="2198" w:type="dxa"/>
          </w:tcPr>
          <w:p w:rsidR="00C520D3" w:rsidRPr="000D2871" w:rsidRDefault="00C520D3" w:rsidP="008C3F30">
            <w:pPr>
              <w:pStyle w:val="PlainText"/>
              <w:ind w:right="295"/>
              <w:jc w:val="both"/>
              <w:rPr>
                <w:rFonts w:ascii="Arial" w:eastAsia="Times New Roman" w:hAnsi="Arial" w:cs="Arial"/>
                <w:b/>
                <w:color w:val="000080"/>
                <w:sz w:val="22"/>
                <w:szCs w:val="22"/>
                <w:lang w:val="en-GB"/>
              </w:rPr>
            </w:pPr>
            <w:r w:rsidRPr="000D2871">
              <w:rPr>
                <w:rFonts w:ascii="Arial" w:eastAsia="Times New Roman" w:hAnsi="Arial" w:cs="Arial"/>
                <w:b/>
                <w:color w:val="000080"/>
                <w:sz w:val="22"/>
                <w:szCs w:val="22"/>
                <w:lang w:val="en-GB"/>
              </w:rPr>
              <w:t>LEAD AUTHOR</w:t>
            </w:r>
          </w:p>
        </w:tc>
        <w:tc>
          <w:tcPr>
            <w:tcW w:w="1599" w:type="dxa"/>
          </w:tcPr>
          <w:p w:rsidR="00C520D3" w:rsidRPr="000D2871" w:rsidRDefault="00C520D3" w:rsidP="00C520D3">
            <w:pPr>
              <w:pStyle w:val="PlainText"/>
              <w:ind w:right="295"/>
              <w:rPr>
                <w:rFonts w:ascii="Arial" w:eastAsia="Times New Roman" w:hAnsi="Arial" w:cs="Arial"/>
                <w:color w:val="000080"/>
                <w:sz w:val="22"/>
                <w:szCs w:val="22"/>
                <w:lang w:val="fr-BE"/>
              </w:rPr>
            </w:pPr>
            <w:r w:rsidRPr="00A17D38">
              <w:rPr>
                <w:rFonts w:ascii="Arial" w:eastAsia="Times New Roman" w:hAnsi="Arial" w:cs="Arial"/>
                <w:color w:val="000080"/>
                <w:sz w:val="22"/>
                <w:szCs w:val="22"/>
                <w:lang w:val="fr-BE"/>
              </w:rPr>
              <w:t>CNAPE (Commission Nationale pou</w:t>
            </w:r>
            <w:r w:rsidRPr="000D2871">
              <w:rPr>
                <w:rFonts w:ascii="Arial" w:eastAsia="Times New Roman" w:hAnsi="Arial" w:cs="Arial"/>
                <w:color w:val="000080"/>
                <w:sz w:val="22"/>
                <w:szCs w:val="22"/>
                <w:lang w:val="fr-BE"/>
              </w:rPr>
              <w:t xml:space="preserve">r la Protection de l’Enfance), </w:t>
            </w:r>
            <w:proofErr w:type="spellStart"/>
            <w:r w:rsidRPr="000D2871">
              <w:rPr>
                <w:rFonts w:ascii="Arial" w:eastAsia="Times New Roman" w:hAnsi="Arial" w:cs="Arial"/>
                <w:color w:val="000080"/>
                <w:sz w:val="22"/>
                <w:szCs w:val="22"/>
                <w:lang w:val="fr-BE"/>
              </w:rPr>
              <w:t>member</w:t>
            </w:r>
            <w:proofErr w:type="spellEnd"/>
            <w:r w:rsidRPr="000D2871">
              <w:rPr>
                <w:rFonts w:ascii="Arial" w:eastAsia="Times New Roman" w:hAnsi="Arial" w:cs="Arial"/>
                <w:color w:val="000080"/>
                <w:sz w:val="22"/>
                <w:szCs w:val="22"/>
                <w:lang w:val="fr-BE"/>
              </w:rPr>
              <w:t xml:space="preserve"> of </w:t>
            </w:r>
            <w:proofErr w:type="spellStart"/>
            <w:r w:rsidRPr="000D2871">
              <w:rPr>
                <w:rFonts w:ascii="Arial" w:eastAsia="Times New Roman" w:hAnsi="Arial" w:cs="Arial"/>
                <w:color w:val="000080"/>
                <w:sz w:val="22"/>
                <w:szCs w:val="22"/>
                <w:lang w:val="fr-BE"/>
              </w:rPr>
              <w:t>Eurochild</w:t>
            </w:r>
            <w:proofErr w:type="spellEnd"/>
          </w:p>
        </w:tc>
        <w:tc>
          <w:tcPr>
            <w:tcW w:w="1233" w:type="dxa"/>
          </w:tcPr>
          <w:p w:rsidR="00C520D3" w:rsidRPr="000D2871" w:rsidRDefault="00EA67FB" w:rsidP="008C3F30">
            <w:pPr>
              <w:pStyle w:val="PlainText"/>
              <w:ind w:right="295"/>
              <w:jc w:val="both"/>
              <w:rPr>
                <w:rFonts w:ascii="Arial" w:eastAsia="Times New Roman" w:hAnsi="Arial" w:cs="Arial"/>
                <w:color w:val="000080"/>
                <w:sz w:val="22"/>
                <w:szCs w:val="22"/>
                <w:lang w:val="fr-BE"/>
              </w:rPr>
            </w:pPr>
            <w:proofErr w:type="spellStart"/>
            <w:r w:rsidRPr="000D2871">
              <w:rPr>
                <w:rFonts w:ascii="Arial" w:eastAsia="Times New Roman" w:hAnsi="Arial" w:cs="Arial"/>
                <w:color w:val="000080"/>
                <w:sz w:val="22"/>
                <w:szCs w:val="22"/>
                <w:lang w:val="fr-BE"/>
              </w:rPr>
              <w:t>Member</w:t>
            </w:r>
            <w:proofErr w:type="spellEnd"/>
            <w:r w:rsidRPr="000D2871">
              <w:rPr>
                <w:rFonts w:ascii="Arial" w:eastAsia="Times New Roman" w:hAnsi="Arial" w:cs="Arial"/>
                <w:color w:val="000080"/>
                <w:sz w:val="22"/>
                <w:szCs w:val="22"/>
                <w:lang w:val="fr-BE"/>
              </w:rPr>
              <w:t xml:space="preserve"> of </w:t>
            </w:r>
            <w:proofErr w:type="spellStart"/>
            <w:r w:rsidRPr="000D2871">
              <w:rPr>
                <w:rFonts w:ascii="Arial" w:eastAsia="Times New Roman" w:hAnsi="Arial" w:cs="Arial"/>
                <w:color w:val="000080"/>
                <w:sz w:val="22"/>
                <w:szCs w:val="22"/>
                <w:lang w:val="fr-BE"/>
              </w:rPr>
              <w:t>Eurochild</w:t>
            </w:r>
            <w:proofErr w:type="spellEnd"/>
            <w:r w:rsidRPr="000D2871">
              <w:rPr>
                <w:rFonts w:ascii="Arial" w:eastAsia="Times New Roman" w:hAnsi="Arial" w:cs="Arial"/>
                <w:color w:val="000080"/>
                <w:sz w:val="22"/>
                <w:szCs w:val="22"/>
                <w:lang w:val="fr-BE"/>
              </w:rPr>
              <w:t xml:space="preserve">, </w:t>
            </w:r>
            <w:proofErr w:type="spellStart"/>
            <w:r w:rsidRPr="000D2871">
              <w:rPr>
                <w:rFonts w:ascii="Arial" w:eastAsia="Times New Roman" w:hAnsi="Arial" w:cs="Arial"/>
                <w:color w:val="000080"/>
                <w:sz w:val="22"/>
                <w:szCs w:val="22"/>
                <w:lang w:val="fr-BE"/>
              </w:rPr>
              <w:t>tbc</w:t>
            </w:r>
            <w:proofErr w:type="spellEnd"/>
          </w:p>
        </w:tc>
        <w:tc>
          <w:tcPr>
            <w:tcW w:w="600" w:type="dxa"/>
          </w:tcPr>
          <w:p w:rsidR="00C520D3" w:rsidRPr="000D2871" w:rsidRDefault="00C520D3" w:rsidP="008C3F30">
            <w:pPr>
              <w:pStyle w:val="PlainText"/>
              <w:ind w:right="295"/>
              <w:jc w:val="both"/>
              <w:rPr>
                <w:rFonts w:ascii="Arial" w:eastAsia="Times New Roman" w:hAnsi="Arial" w:cs="Arial"/>
                <w:b/>
                <w:color w:val="000080"/>
                <w:sz w:val="22"/>
                <w:szCs w:val="22"/>
                <w:lang w:val="fr-BE"/>
              </w:rPr>
            </w:pPr>
          </w:p>
        </w:tc>
        <w:tc>
          <w:tcPr>
            <w:tcW w:w="602" w:type="dxa"/>
          </w:tcPr>
          <w:p w:rsidR="00C520D3" w:rsidRPr="000D2871" w:rsidRDefault="00C520D3" w:rsidP="008C3F30">
            <w:pPr>
              <w:pStyle w:val="PlainText"/>
              <w:ind w:right="295"/>
              <w:jc w:val="both"/>
              <w:rPr>
                <w:rFonts w:ascii="Arial" w:eastAsia="Times New Roman" w:hAnsi="Arial" w:cs="Arial"/>
                <w:b/>
                <w:color w:val="000080"/>
                <w:sz w:val="22"/>
                <w:szCs w:val="22"/>
                <w:lang w:val="fr-BE"/>
              </w:rPr>
            </w:pPr>
          </w:p>
        </w:tc>
        <w:tc>
          <w:tcPr>
            <w:tcW w:w="602" w:type="dxa"/>
          </w:tcPr>
          <w:p w:rsidR="00C520D3" w:rsidRPr="000D2871" w:rsidRDefault="00C520D3" w:rsidP="008C3F30">
            <w:pPr>
              <w:pStyle w:val="PlainText"/>
              <w:ind w:right="295"/>
              <w:jc w:val="both"/>
              <w:rPr>
                <w:rFonts w:ascii="Arial" w:eastAsia="Times New Roman" w:hAnsi="Arial" w:cs="Arial"/>
                <w:b/>
                <w:color w:val="000080"/>
                <w:sz w:val="22"/>
                <w:szCs w:val="22"/>
                <w:lang w:val="fr-BE"/>
              </w:rPr>
            </w:pPr>
          </w:p>
        </w:tc>
        <w:tc>
          <w:tcPr>
            <w:tcW w:w="602" w:type="dxa"/>
          </w:tcPr>
          <w:p w:rsidR="00C520D3" w:rsidRPr="000D2871" w:rsidRDefault="00C520D3" w:rsidP="008C3F30">
            <w:pPr>
              <w:pStyle w:val="PlainText"/>
              <w:ind w:right="295"/>
              <w:jc w:val="both"/>
              <w:rPr>
                <w:rFonts w:ascii="Arial" w:eastAsia="Times New Roman" w:hAnsi="Arial" w:cs="Arial"/>
                <w:b/>
                <w:color w:val="000080"/>
                <w:sz w:val="22"/>
                <w:szCs w:val="22"/>
                <w:lang w:val="fr-BE"/>
              </w:rPr>
            </w:pPr>
          </w:p>
        </w:tc>
        <w:tc>
          <w:tcPr>
            <w:tcW w:w="602" w:type="dxa"/>
          </w:tcPr>
          <w:p w:rsidR="00C520D3" w:rsidRPr="000D2871" w:rsidRDefault="00C520D3" w:rsidP="008C3F30">
            <w:pPr>
              <w:pStyle w:val="PlainText"/>
              <w:ind w:right="295"/>
              <w:jc w:val="both"/>
              <w:rPr>
                <w:rFonts w:ascii="Arial" w:eastAsia="Times New Roman" w:hAnsi="Arial" w:cs="Arial"/>
                <w:b/>
                <w:color w:val="000080"/>
                <w:sz w:val="22"/>
                <w:szCs w:val="22"/>
                <w:lang w:val="fr-BE"/>
              </w:rPr>
            </w:pPr>
          </w:p>
        </w:tc>
        <w:tc>
          <w:tcPr>
            <w:tcW w:w="602" w:type="dxa"/>
          </w:tcPr>
          <w:p w:rsidR="00C520D3" w:rsidRPr="000D2871" w:rsidRDefault="00C520D3" w:rsidP="008C3F30">
            <w:pPr>
              <w:pStyle w:val="PlainText"/>
              <w:ind w:right="295"/>
              <w:jc w:val="both"/>
              <w:rPr>
                <w:rFonts w:ascii="Arial" w:eastAsia="Times New Roman" w:hAnsi="Arial" w:cs="Arial"/>
                <w:b/>
                <w:color w:val="000080"/>
                <w:sz w:val="22"/>
                <w:szCs w:val="22"/>
                <w:lang w:val="fr-BE"/>
              </w:rPr>
            </w:pPr>
          </w:p>
        </w:tc>
        <w:tc>
          <w:tcPr>
            <w:tcW w:w="602" w:type="dxa"/>
          </w:tcPr>
          <w:p w:rsidR="00C520D3" w:rsidRPr="000D2871" w:rsidRDefault="00C520D3" w:rsidP="008C3F30">
            <w:pPr>
              <w:pStyle w:val="PlainText"/>
              <w:ind w:right="295"/>
              <w:jc w:val="both"/>
              <w:rPr>
                <w:rFonts w:ascii="Arial" w:eastAsia="Times New Roman" w:hAnsi="Arial" w:cs="Arial"/>
                <w:b/>
                <w:color w:val="000080"/>
                <w:sz w:val="22"/>
                <w:szCs w:val="22"/>
                <w:lang w:val="fr-BE"/>
              </w:rPr>
            </w:pPr>
          </w:p>
        </w:tc>
      </w:tr>
      <w:tr w:rsidR="00C520D3" w:rsidRPr="00B7438F" w:rsidTr="00C520D3">
        <w:tc>
          <w:tcPr>
            <w:tcW w:w="2198" w:type="dxa"/>
          </w:tcPr>
          <w:p w:rsidR="00C520D3" w:rsidRPr="000D2871" w:rsidRDefault="00C520D3" w:rsidP="008C3F30">
            <w:pPr>
              <w:pStyle w:val="PlainText"/>
              <w:ind w:right="295"/>
              <w:jc w:val="both"/>
              <w:rPr>
                <w:rFonts w:ascii="Arial" w:eastAsia="Times New Roman" w:hAnsi="Arial" w:cs="Arial"/>
                <w:b/>
                <w:color w:val="000080"/>
                <w:sz w:val="22"/>
                <w:szCs w:val="22"/>
                <w:lang w:val="en-GB"/>
              </w:rPr>
            </w:pPr>
            <w:r w:rsidRPr="000D2871">
              <w:rPr>
                <w:rFonts w:ascii="Arial" w:eastAsia="Times New Roman" w:hAnsi="Arial" w:cs="Arial"/>
                <w:b/>
                <w:color w:val="000080"/>
                <w:sz w:val="22"/>
                <w:szCs w:val="22"/>
                <w:lang w:val="en-GB"/>
              </w:rPr>
              <w:t>NATIONAL MEMBERS OF ALLIANCE PARTNERS CONTRIBUTING</w:t>
            </w:r>
          </w:p>
        </w:tc>
        <w:tc>
          <w:tcPr>
            <w:tcW w:w="1599" w:type="dxa"/>
          </w:tcPr>
          <w:p w:rsidR="00C520D3" w:rsidRPr="00B7438F" w:rsidRDefault="00B7438F" w:rsidP="00D32574">
            <w:pPr>
              <w:pStyle w:val="PlainText"/>
              <w:ind w:right="295"/>
              <w:rPr>
                <w:rFonts w:ascii="Arial" w:eastAsia="Times New Roman" w:hAnsi="Arial" w:cs="Arial"/>
                <w:color w:val="000080"/>
                <w:sz w:val="22"/>
                <w:szCs w:val="22"/>
                <w:lang w:val="en-GB"/>
              </w:rPr>
            </w:pPr>
            <w:r>
              <w:rPr>
                <w:rFonts w:ascii="Arial" w:eastAsia="Times New Roman" w:hAnsi="Arial" w:cs="Arial"/>
                <w:color w:val="000080"/>
                <w:sz w:val="22"/>
                <w:szCs w:val="22"/>
                <w:lang w:val="en-GB"/>
              </w:rPr>
              <w:t>(</w:t>
            </w:r>
            <w:proofErr w:type="gramStart"/>
            <w:r w:rsidRPr="00AD2C55">
              <w:rPr>
                <w:rFonts w:ascii="Arial" w:eastAsia="Times New Roman" w:hAnsi="Arial" w:cs="Arial"/>
                <w:i/>
                <w:color w:val="000080"/>
                <w:sz w:val="22"/>
                <w:szCs w:val="22"/>
                <w:lang w:val="en-GB"/>
              </w:rPr>
              <w:t>initial</w:t>
            </w:r>
            <w:proofErr w:type="gramEnd"/>
            <w:r w:rsidRPr="00AD2C55">
              <w:rPr>
                <w:rFonts w:ascii="Arial" w:eastAsia="Times New Roman" w:hAnsi="Arial" w:cs="Arial"/>
                <w:i/>
                <w:color w:val="000080"/>
                <w:sz w:val="22"/>
                <w:szCs w:val="22"/>
                <w:lang w:val="en-GB"/>
              </w:rPr>
              <w:t xml:space="preserve"> thoughts, </w:t>
            </w:r>
            <w:proofErr w:type="spellStart"/>
            <w:r w:rsidRPr="00AD2C55">
              <w:rPr>
                <w:rFonts w:ascii="Arial" w:eastAsia="Times New Roman" w:hAnsi="Arial" w:cs="Arial"/>
                <w:i/>
                <w:color w:val="000080"/>
                <w:sz w:val="22"/>
                <w:szCs w:val="22"/>
                <w:lang w:val="en-GB"/>
              </w:rPr>
              <w:t>tbc</w:t>
            </w:r>
            <w:proofErr w:type="spellEnd"/>
            <w:r w:rsidRPr="00AD2C55">
              <w:rPr>
                <w:rFonts w:ascii="Arial" w:eastAsia="Times New Roman" w:hAnsi="Arial" w:cs="Arial"/>
                <w:i/>
                <w:color w:val="000080"/>
                <w:sz w:val="22"/>
                <w:szCs w:val="22"/>
                <w:lang w:val="en-GB"/>
              </w:rPr>
              <w:t>!</w:t>
            </w:r>
            <w:r>
              <w:rPr>
                <w:rFonts w:ascii="Arial" w:eastAsia="Times New Roman" w:hAnsi="Arial" w:cs="Arial"/>
                <w:color w:val="000080"/>
                <w:sz w:val="22"/>
                <w:szCs w:val="22"/>
                <w:lang w:val="en-GB"/>
              </w:rPr>
              <w:t xml:space="preserve">) </w:t>
            </w:r>
            <w:r w:rsidR="00C520D3" w:rsidRPr="000D2871">
              <w:rPr>
                <w:rFonts w:ascii="Arial" w:eastAsia="Times New Roman" w:hAnsi="Arial" w:cs="Arial"/>
                <w:color w:val="000080"/>
                <w:sz w:val="22"/>
                <w:szCs w:val="22"/>
                <w:lang w:val="en-GB"/>
              </w:rPr>
              <w:t xml:space="preserve">SOS Children’s Villages, member of </w:t>
            </w:r>
            <w:proofErr w:type="spellStart"/>
            <w:r w:rsidR="00C520D3" w:rsidRPr="000D2871">
              <w:rPr>
                <w:rFonts w:ascii="Arial" w:eastAsia="Times New Roman" w:hAnsi="Arial" w:cs="Arial"/>
                <w:color w:val="000080"/>
                <w:sz w:val="22"/>
                <w:szCs w:val="22"/>
                <w:lang w:val="en-GB"/>
              </w:rPr>
              <w:t>Eurochild</w:t>
            </w:r>
            <w:proofErr w:type="spellEnd"/>
            <w:r w:rsidR="00D32574">
              <w:rPr>
                <w:rFonts w:ascii="Arial" w:eastAsia="Times New Roman" w:hAnsi="Arial" w:cs="Arial"/>
                <w:color w:val="000080"/>
                <w:sz w:val="22"/>
                <w:szCs w:val="22"/>
                <w:lang w:val="en-GB"/>
              </w:rPr>
              <w:t xml:space="preserve">; </w:t>
            </w:r>
            <w:r w:rsidR="00C520D3" w:rsidRPr="00B7438F">
              <w:rPr>
                <w:rFonts w:ascii="Arial" w:eastAsia="Times New Roman" w:hAnsi="Arial" w:cs="Arial"/>
                <w:color w:val="000080"/>
                <w:sz w:val="22"/>
                <w:szCs w:val="22"/>
                <w:lang w:val="en-GB"/>
              </w:rPr>
              <w:t>Marie-</w:t>
            </w:r>
            <w:proofErr w:type="spellStart"/>
            <w:r w:rsidR="00C520D3" w:rsidRPr="00B7438F">
              <w:rPr>
                <w:rFonts w:ascii="Arial" w:eastAsia="Times New Roman" w:hAnsi="Arial" w:cs="Arial"/>
                <w:color w:val="000080"/>
                <w:sz w:val="22"/>
                <w:szCs w:val="22"/>
                <w:lang w:val="en-GB"/>
              </w:rPr>
              <w:t>Paule</w:t>
            </w:r>
            <w:proofErr w:type="spellEnd"/>
            <w:r w:rsidR="00C520D3" w:rsidRPr="00B7438F">
              <w:rPr>
                <w:rFonts w:ascii="Arial" w:eastAsia="Times New Roman" w:hAnsi="Arial" w:cs="Arial"/>
                <w:color w:val="000080"/>
                <w:sz w:val="22"/>
                <w:szCs w:val="22"/>
                <w:lang w:val="en-GB"/>
              </w:rPr>
              <w:t xml:space="preserve"> </w:t>
            </w:r>
            <w:proofErr w:type="spellStart"/>
            <w:r w:rsidR="00C520D3" w:rsidRPr="00B7438F">
              <w:rPr>
                <w:rFonts w:ascii="Arial" w:eastAsia="Times New Roman" w:hAnsi="Arial" w:cs="Arial"/>
                <w:color w:val="000080"/>
                <w:sz w:val="22"/>
                <w:szCs w:val="22"/>
                <w:lang w:val="en-GB"/>
              </w:rPr>
              <w:t>Blanchais</w:t>
            </w:r>
            <w:proofErr w:type="spellEnd"/>
            <w:r w:rsidR="00C520D3" w:rsidRPr="00B7438F">
              <w:rPr>
                <w:rFonts w:ascii="Arial" w:eastAsia="Times New Roman" w:hAnsi="Arial" w:cs="Arial"/>
                <w:color w:val="000080"/>
                <w:sz w:val="22"/>
                <w:szCs w:val="22"/>
                <w:lang w:val="en-GB"/>
              </w:rPr>
              <w:t>, member of ESN</w:t>
            </w:r>
            <w:r w:rsidRPr="00B7438F">
              <w:rPr>
                <w:rFonts w:ascii="Arial" w:eastAsia="Times New Roman" w:hAnsi="Arial" w:cs="Arial"/>
                <w:color w:val="000080"/>
                <w:sz w:val="22"/>
                <w:szCs w:val="22"/>
                <w:lang w:val="en-GB"/>
              </w:rPr>
              <w:t xml:space="preserve">; </w:t>
            </w:r>
            <w:proofErr w:type="spellStart"/>
            <w:r w:rsidRPr="00B7438F">
              <w:rPr>
                <w:rFonts w:ascii="Arial" w:eastAsia="Times New Roman" w:hAnsi="Arial" w:cs="Arial"/>
                <w:color w:val="000080"/>
                <w:sz w:val="22"/>
                <w:szCs w:val="22"/>
                <w:lang w:val="en-GB"/>
              </w:rPr>
              <w:t>Groupe</w:t>
            </w:r>
            <w:proofErr w:type="spellEnd"/>
            <w:r w:rsidRPr="00B7438F">
              <w:rPr>
                <w:rFonts w:ascii="Arial" w:eastAsia="Times New Roman" w:hAnsi="Arial" w:cs="Arial"/>
                <w:color w:val="000080"/>
                <w:sz w:val="22"/>
                <w:szCs w:val="22"/>
                <w:lang w:val="en-GB"/>
              </w:rPr>
              <w:t xml:space="preserve"> SOS, interested in joining </w:t>
            </w:r>
            <w:proofErr w:type="spellStart"/>
            <w:r w:rsidRPr="00B7438F">
              <w:rPr>
                <w:rFonts w:ascii="Arial" w:eastAsia="Times New Roman" w:hAnsi="Arial" w:cs="Arial"/>
                <w:color w:val="000080"/>
                <w:sz w:val="22"/>
                <w:szCs w:val="22"/>
                <w:lang w:val="en-GB"/>
              </w:rPr>
              <w:t>Eurochild</w:t>
            </w:r>
            <w:proofErr w:type="spellEnd"/>
          </w:p>
        </w:tc>
        <w:tc>
          <w:tcPr>
            <w:tcW w:w="1233" w:type="dxa"/>
          </w:tcPr>
          <w:p w:rsidR="00C520D3" w:rsidRPr="00B7438F" w:rsidRDefault="00C520D3" w:rsidP="008C3F30">
            <w:pPr>
              <w:pStyle w:val="PlainText"/>
              <w:ind w:right="295"/>
              <w:jc w:val="both"/>
              <w:rPr>
                <w:rFonts w:ascii="Arial" w:eastAsia="Times New Roman" w:hAnsi="Arial" w:cs="Arial"/>
                <w:b/>
                <w:color w:val="000080"/>
                <w:sz w:val="22"/>
                <w:szCs w:val="22"/>
                <w:lang w:val="en-GB"/>
              </w:rPr>
            </w:pPr>
          </w:p>
        </w:tc>
        <w:tc>
          <w:tcPr>
            <w:tcW w:w="600" w:type="dxa"/>
          </w:tcPr>
          <w:p w:rsidR="00C520D3" w:rsidRPr="00B7438F" w:rsidRDefault="00C520D3" w:rsidP="008C3F30">
            <w:pPr>
              <w:pStyle w:val="PlainText"/>
              <w:ind w:right="295"/>
              <w:jc w:val="both"/>
              <w:rPr>
                <w:rFonts w:ascii="Arial" w:eastAsia="Times New Roman" w:hAnsi="Arial" w:cs="Arial"/>
                <w:b/>
                <w:color w:val="000080"/>
                <w:sz w:val="22"/>
                <w:szCs w:val="22"/>
                <w:lang w:val="en-GB"/>
              </w:rPr>
            </w:pPr>
          </w:p>
        </w:tc>
        <w:tc>
          <w:tcPr>
            <w:tcW w:w="602" w:type="dxa"/>
          </w:tcPr>
          <w:p w:rsidR="00C520D3" w:rsidRPr="00B7438F" w:rsidRDefault="00C520D3" w:rsidP="008C3F30">
            <w:pPr>
              <w:pStyle w:val="PlainText"/>
              <w:ind w:right="295"/>
              <w:jc w:val="both"/>
              <w:rPr>
                <w:rFonts w:ascii="Arial" w:eastAsia="Times New Roman" w:hAnsi="Arial" w:cs="Arial"/>
                <w:b/>
                <w:color w:val="000080"/>
                <w:sz w:val="22"/>
                <w:szCs w:val="22"/>
                <w:lang w:val="en-GB"/>
              </w:rPr>
            </w:pPr>
          </w:p>
        </w:tc>
        <w:tc>
          <w:tcPr>
            <w:tcW w:w="602" w:type="dxa"/>
          </w:tcPr>
          <w:p w:rsidR="00C520D3" w:rsidRPr="00B7438F" w:rsidRDefault="00C520D3" w:rsidP="008C3F30">
            <w:pPr>
              <w:pStyle w:val="PlainText"/>
              <w:ind w:right="295"/>
              <w:jc w:val="both"/>
              <w:rPr>
                <w:rFonts w:ascii="Arial" w:eastAsia="Times New Roman" w:hAnsi="Arial" w:cs="Arial"/>
                <w:b/>
                <w:color w:val="000080"/>
                <w:sz w:val="22"/>
                <w:szCs w:val="22"/>
                <w:lang w:val="en-GB"/>
              </w:rPr>
            </w:pPr>
          </w:p>
        </w:tc>
        <w:tc>
          <w:tcPr>
            <w:tcW w:w="602" w:type="dxa"/>
          </w:tcPr>
          <w:p w:rsidR="00C520D3" w:rsidRPr="00B7438F" w:rsidRDefault="00C520D3" w:rsidP="008C3F30">
            <w:pPr>
              <w:pStyle w:val="PlainText"/>
              <w:ind w:right="295"/>
              <w:jc w:val="both"/>
              <w:rPr>
                <w:rFonts w:ascii="Arial" w:eastAsia="Times New Roman" w:hAnsi="Arial" w:cs="Arial"/>
                <w:b/>
                <w:color w:val="000080"/>
                <w:sz w:val="22"/>
                <w:szCs w:val="22"/>
                <w:lang w:val="en-GB"/>
              </w:rPr>
            </w:pPr>
          </w:p>
        </w:tc>
        <w:tc>
          <w:tcPr>
            <w:tcW w:w="602" w:type="dxa"/>
          </w:tcPr>
          <w:p w:rsidR="00C520D3" w:rsidRPr="00B7438F" w:rsidRDefault="00C520D3" w:rsidP="008C3F30">
            <w:pPr>
              <w:pStyle w:val="PlainText"/>
              <w:ind w:right="295"/>
              <w:jc w:val="both"/>
              <w:rPr>
                <w:rFonts w:ascii="Arial" w:eastAsia="Times New Roman" w:hAnsi="Arial" w:cs="Arial"/>
                <w:b/>
                <w:color w:val="000080"/>
                <w:sz w:val="22"/>
                <w:szCs w:val="22"/>
                <w:lang w:val="en-GB"/>
              </w:rPr>
            </w:pPr>
          </w:p>
        </w:tc>
        <w:tc>
          <w:tcPr>
            <w:tcW w:w="602" w:type="dxa"/>
          </w:tcPr>
          <w:p w:rsidR="00C520D3" w:rsidRPr="00B7438F" w:rsidRDefault="00C520D3" w:rsidP="008C3F30">
            <w:pPr>
              <w:pStyle w:val="PlainText"/>
              <w:ind w:right="295"/>
              <w:jc w:val="both"/>
              <w:rPr>
                <w:rFonts w:ascii="Arial" w:eastAsia="Times New Roman" w:hAnsi="Arial" w:cs="Arial"/>
                <w:b/>
                <w:color w:val="000080"/>
                <w:sz w:val="22"/>
                <w:szCs w:val="22"/>
                <w:lang w:val="en-GB"/>
              </w:rPr>
            </w:pPr>
          </w:p>
        </w:tc>
        <w:tc>
          <w:tcPr>
            <w:tcW w:w="602" w:type="dxa"/>
          </w:tcPr>
          <w:p w:rsidR="00C520D3" w:rsidRPr="00B7438F" w:rsidRDefault="00C520D3" w:rsidP="008C3F30">
            <w:pPr>
              <w:pStyle w:val="PlainText"/>
              <w:ind w:right="295"/>
              <w:jc w:val="both"/>
              <w:rPr>
                <w:rFonts w:ascii="Arial" w:eastAsia="Times New Roman" w:hAnsi="Arial" w:cs="Arial"/>
                <w:b/>
                <w:color w:val="000080"/>
                <w:sz w:val="22"/>
                <w:szCs w:val="22"/>
                <w:lang w:val="en-GB"/>
              </w:rPr>
            </w:pPr>
          </w:p>
        </w:tc>
      </w:tr>
    </w:tbl>
    <w:p w:rsidR="00C520D3" w:rsidRPr="00B7438F" w:rsidRDefault="00C520D3" w:rsidP="008C3F30">
      <w:pPr>
        <w:pStyle w:val="PlainText"/>
        <w:ind w:right="295"/>
        <w:jc w:val="both"/>
        <w:rPr>
          <w:rFonts w:ascii="Arial" w:eastAsia="Times New Roman" w:hAnsi="Arial" w:cs="Arial"/>
          <w:b/>
          <w:color w:val="000080"/>
          <w:sz w:val="22"/>
          <w:szCs w:val="22"/>
          <w:lang w:val="en-GB"/>
        </w:rPr>
      </w:pPr>
    </w:p>
    <w:p w:rsidR="00B7438F" w:rsidRPr="00B7438F" w:rsidRDefault="00B7438F" w:rsidP="008C3F30">
      <w:pPr>
        <w:pStyle w:val="PlainText"/>
        <w:ind w:right="295"/>
        <w:jc w:val="both"/>
        <w:rPr>
          <w:rFonts w:ascii="Arial" w:eastAsia="Times New Roman" w:hAnsi="Arial" w:cs="Arial"/>
          <w:b/>
          <w:color w:val="000080"/>
          <w:sz w:val="22"/>
          <w:szCs w:val="22"/>
          <w:lang w:val="en-GB"/>
        </w:rPr>
      </w:pPr>
    </w:p>
    <w:p w:rsidR="00B7438F" w:rsidRPr="00B7438F" w:rsidRDefault="00B7438F" w:rsidP="008C3F30">
      <w:pPr>
        <w:pStyle w:val="PlainText"/>
        <w:ind w:right="295"/>
        <w:jc w:val="both"/>
        <w:rPr>
          <w:rFonts w:ascii="Arial" w:eastAsia="Times New Roman" w:hAnsi="Arial" w:cs="Arial"/>
          <w:b/>
          <w:color w:val="000080"/>
          <w:sz w:val="22"/>
          <w:szCs w:val="22"/>
        </w:rPr>
      </w:pPr>
    </w:p>
    <w:sectPr w:rsidR="00B7438F" w:rsidRPr="00B7438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5660" w:rsidRDefault="005C5660" w:rsidP="00274D3F">
      <w:pPr>
        <w:spacing w:after="0" w:line="240" w:lineRule="auto"/>
      </w:pPr>
      <w:r>
        <w:separator/>
      </w:r>
    </w:p>
  </w:endnote>
  <w:endnote w:type="continuationSeparator" w:id="0">
    <w:p w:rsidR="005C5660" w:rsidRDefault="005C5660" w:rsidP="00274D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5660" w:rsidRDefault="005C5660" w:rsidP="00274D3F">
      <w:pPr>
        <w:spacing w:after="0" w:line="240" w:lineRule="auto"/>
      </w:pPr>
      <w:r>
        <w:separator/>
      </w:r>
    </w:p>
  </w:footnote>
  <w:footnote w:type="continuationSeparator" w:id="0">
    <w:p w:rsidR="005C5660" w:rsidRDefault="005C5660" w:rsidP="00274D3F">
      <w:pPr>
        <w:spacing w:after="0" w:line="240" w:lineRule="auto"/>
      </w:pPr>
      <w:r>
        <w:continuationSeparator/>
      </w:r>
    </w:p>
  </w:footnote>
  <w:footnote w:id="1">
    <w:p w:rsidR="00A75D43" w:rsidRPr="00762F4D" w:rsidRDefault="00A75D43" w:rsidP="00A75D43">
      <w:pPr>
        <w:pStyle w:val="PlainText"/>
        <w:ind w:right="-4"/>
        <w:jc w:val="both"/>
        <w:rPr>
          <w:rFonts w:ascii="Arial" w:hAnsi="Arial" w:cs="Arial"/>
          <w:color w:val="000080"/>
          <w:sz w:val="18"/>
          <w:szCs w:val="18"/>
        </w:rPr>
      </w:pPr>
      <w:r w:rsidRPr="008E135A">
        <w:rPr>
          <w:rFonts w:ascii="Arial" w:hAnsi="Arial" w:cs="Arial"/>
          <w:color w:val="000080"/>
          <w:sz w:val="18"/>
          <w:szCs w:val="18"/>
          <w:vertAlign w:val="superscript"/>
        </w:rPr>
        <w:footnoteRef/>
      </w:r>
      <w:r w:rsidRPr="008E135A">
        <w:rPr>
          <w:rFonts w:ascii="Arial" w:hAnsi="Arial" w:cs="Arial"/>
          <w:color w:val="000000" w:themeColor="text1"/>
          <w:sz w:val="18"/>
          <w:szCs w:val="18"/>
        </w:rPr>
        <w:t xml:space="preserve"> </w:t>
      </w:r>
      <w:r w:rsidRPr="008E135A">
        <w:rPr>
          <w:rFonts w:ascii="Arial" w:eastAsia="Times New Roman" w:hAnsi="Arial" w:cs="Arial"/>
          <w:color w:val="000080"/>
          <w:sz w:val="18"/>
          <w:szCs w:val="18"/>
          <w:lang w:val="en-GB"/>
        </w:rPr>
        <w:t xml:space="preserve">The </w:t>
      </w:r>
      <w:hyperlink r:id="rId1" w:history="1">
        <w:r w:rsidRPr="008E135A">
          <w:rPr>
            <w:rStyle w:val="Hyperlink"/>
            <w:rFonts w:ascii="Arial" w:eastAsia="Times New Roman" w:hAnsi="Arial" w:cs="Arial"/>
            <w:sz w:val="18"/>
            <w:szCs w:val="18"/>
          </w:rPr>
          <w:t>EU Alliance for Investing in Children</w:t>
        </w:r>
      </w:hyperlink>
      <w:r w:rsidRPr="008E135A">
        <w:rPr>
          <w:rFonts w:ascii="Arial" w:eastAsia="Times New Roman" w:hAnsi="Arial" w:cs="Arial"/>
          <w:color w:val="000080"/>
          <w:sz w:val="18"/>
          <w:szCs w:val="18"/>
          <w:lang w:val="en-GB"/>
        </w:rPr>
        <w:t xml:space="preserve"> is a new form of cooperation bringing together over 20 European Networks sharing a commitment to end child poverty and to promote child well-being across Europe. It is a temporary initiative developed in the framework of 'Module 1: Facilitation of Joint Actions' supported by the European Union Programme for Employment and Social Solidarity - PROGRESS / EU Programme for Employment and Social Innovation for an initial duration of 1 year. </w:t>
      </w:r>
      <w:r w:rsidRPr="00762F4D">
        <w:rPr>
          <w:rFonts w:ascii="Arial" w:hAnsi="Arial" w:cs="Arial"/>
          <w:color w:val="000080"/>
          <w:sz w:val="18"/>
          <w:szCs w:val="18"/>
        </w:rPr>
        <w:t>The</w:t>
      </w:r>
      <w:r>
        <w:rPr>
          <w:rFonts w:ascii="Arial" w:hAnsi="Arial" w:cs="Arial"/>
          <w:color w:val="000080"/>
          <w:sz w:val="18"/>
          <w:szCs w:val="18"/>
        </w:rPr>
        <w:t xml:space="preserve"> current</w:t>
      </w:r>
      <w:r w:rsidRPr="00762F4D">
        <w:rPr>
          <w:rFonts w:ascii="Arial" w:hAnsi="Arial" w:cs="Arial"/>
          <w:color w:val="000080"/>
          <w:sz w:val="18"/>
          <w:szCs w:val="18"/>
        </w:rPr>
        <w:t xml:space="preserve"> partners of the Alliance are: </w:t>
      </w:r>
      <w:proofErr w:type="spellStart"/>
      <w:r w:rsidRPr="00762F4D">
        <w:rPr>
          <w:rFonts w:ascii="Arial" w:hAnsi="Arial" w:cs="Arial"/>
          <w:color w:val="000080"/>
          <w:sz w:val="18"/>
          <w:szCs w:val="18"/>
        </w:rPr>
        <w:t>Eurochild</w:t>
      </w:r>
      <w:proofErr w:type="spellEnd"/>
      <w:r w:rsidRPr="00762F4D">
        <w:rPr>
          <w:rFonts w:ascii="Arial" w:hAnsi="Arial" w:cs="Arial"/>
          <w:color w:val="000080"/>
          <w:sz w:val="18"/>
          <w:szCs w:val="18"/>
        </w:rPr>
        <w:t xml:space="preserve"> (coordinator), Alliance for Childhood, ATD Quart Monde, Caritas – Europa, COFACE, Dynamo International - Street Workers Network, </w:t>
      </w:r>
      <w:proofErr w:type="spellStart"/>
      <w:r w:rsidRPr="00762F4D">
        <w:rPr>
          <w:rFonts w:ascii="Arial" w:hAnsi="Arial" w:cs="Arial"/>
          <w:color w:val="000080"/>
          <w:sz w:val="18"/>
          <w:szCs w:val="18"/>
        </w:rPr>
        <w:t>Eurodiaconia</w:t>
      </w:r>
      <w:proofErr w:type="spellEnd"/>
      <w:r w:rsidRPr="00762F4D">
        <w:rPr>
          <w:rFonts w:ascii="Arial" w:hAnsi="Arial" w:cs="Arial"/>
          <w:color w:val="000080"/>
          <w:sz w:val="18"/>
          <w:szCs w:val="18"/>
        </w:rPr>
        <w:t xml:space="preserve">, </w:t>
      </w:r>
      <w:proofErr w:type="spellStart"/>
      <w:r w:rsidRPr="00762F4D">
        <w:rPr>
          <w:rFonts w:ascii="Arial" w:hAnsi="Arial" w:cs="Arial"/>
          <w:color w:val="000080"/>
          <w:sz w:val="18"/>
          <w:szCs w:val="18"/>
        </w:rPr>
        <w:t>EuroHealthNet</w:t>
      </w:r>
      <w:proofErr w:type="spellEnd"/>
      <w:r w:rsidRPr="00762F4D">
        <w:rPr>
          <w:rFonts w:ascii="Arial" w:hAnsi="Arial" w:cs="Arial"/>
          <w:color w:val="000080"/>
          <w:sz w:val="18"/>
          <w:szCs w:val="18"/>
        </w:rPr>
        <w:t>, EAPN, EASPD, European Child Safety Alliance, FEANTSA, ENSA, EPHA, ESN, Mental Health Europe, PICUM, Save the Children EU Office, SOS Children's Villages International, UNICEF EU Office, ELIANT Network.</w:t>
      </w:r>
    </w:p>
    <w:p w:rsidR="00A75D43" w:rsidRPr="00C50A0B" w:rsidRDefault="00A75D43" w:rsidP="00A75D43">
      <w:pPr>
        <w:pStyle w:val="FootnoteText"/>
        <w:rPr>
          <w:lang w:val="en-GB"/>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D4DC2"/>
    <w:multiLevelType w:val="multilevel"/>
    <w:tmpl w:val="A85C4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8E24AE"/>
    <w:multiLevelType w:val="hybridMultilevel"/>
    <w:tmpl w:val="AACA7A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2C660E"/>
    <w:multiLevelType w:val="hybridMultilevel"/>
    <w:tmpl w:val="D00A8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525BEE"/>
    <w:multiLevelType w:val="hybridMultilevel"/>
    <w:tmpl w:val="AACA7A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A412686"/>
    <w:multiLevelType w:val="hybridMultilevel"/>
    <w:tmpl w:val="AACA7A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E715765"/>
    <w:multiLevelType w:val="hybridMultilevel"/>
    <w:tmpl w:val="0504C2D4"/>
    <w:lvl w:ilvl="0" w:tplc="0409000B">
      <w:start w:val="1"/>
      <w:numFmt w:val="bullet"/>
      <w:lvlText w:val=""/>
      <w:lvlJc w:val="left"/>
      <w:pPr>
        <w:tabs>
          <w:tab w:val="num" w:pos="720"/>
        </w:tabs>
        <w:ind w:left="720" w:hanging="360"/>
      </w:pPr>
      <w:rPr>
        <w:rFonts w:ascii="Wingdings" w:hAnsi="Wingdings" w:hint="default"/>
      </w:rPr>
    </w:lvl>
    <w:lvl w:ilvl="1" w:tplc="81D2DA98" w:tentative="1">
      <w:start w:val="1"/>
      <w:numFmt w:val="bullet"/>
      <w:lvlText w:val=""/>
      <w:lvlJc w:val="left"/>
      <w:pPr>
        <w:tabs>
          <w:tab w:val="num" w:pos="1440"/>
        </w:tabs>
        <w:ind w:left="1440" w:hanging="360"/>
      </w:pPr>
      <w:rPr>
        <w:rFonts w:ascii="Wingdings" w:hAnsi="Wingdings" w:hint="default"/>
      </w:rPr>
    </w:lvl>
    <w:lvl w:ilvl="2" w:tplc="8F86A222" w:tentative="1">
      <w:start w:val="1"/>
      <w:numFmt w:val="bullet"/>
      <w:lvlText w:val=""/>
      <w:lvlJc w:val="left"/>
      <w:pPr>
        <w:tabs>
          <w:tab w:val="num" w:pos="2160"/>
        </w:tabs>
        <w:ind w:left="2160" w:hanging="360"/>
      </w:pPr>
      <w:rPr>
        <w:rFonts w:ascii="Wingdings" w:hAnsi="Wingdings" w:hint="default"/>
      </w:rPr>
    </w:lvl>
    <w:lvl w:ilvl="3" w:tplc="7AD83AEC" w:tentative="1">
      <w:start w:val="1"/>
      <w:numFmt w:val="bullet"/>
      <w:lvlText w:val=""/>
      <w:lvlJc w:val="left"/>
      <w:pPr>
        <w:tabs>
          <w:tab w:val="num" w:pos="2880"/>
        </w:tabs>
        <w:ind w:left="2880" w:hanging="360"/>
      </w:pPr>
      <w:rPr>
        <w:rFonts w:ascii="Wingdings" w:hAnsi="Wingdings" w:hint="default"/>
      </w:rPr>
    </w:lvl>
    <w:lvl w:ilvl="4" w:tplc="DEE21AB8" w:tentative="1">
      <w:start w:val="1"/>
      <w:numFmt w:val="bullet"/>
      <w:lvlText w:val=""/>
      <w:lvlJc w:val="left"/>
      <w:pPr>
        <w:tabs>
          <w:tab w:val="num" w:pos="3600"/>
        </w:tabs>
        <w:ind w:left="3600" w:hanging="360"/>
      </w:pPr>
      <w:rPr>
        <w:rFonts w:ascii="Wingdings" w:hAnsi="Wingdings" w:hint="default"/>
      </w:rPr>
    </w:lvl>
    <w:lvl w:ilvl="5" w:tplc="55B47560" w:tentative="1">
      <w:start w:val="1"/>
      <w:numFmt w:val="bullet"/>
      <w:lvlText w:val=""/>
      <w:lvlJc w:val="left"/>
      <w:pPr>
        <w:tabs>
          <w:tab w:val="num" w:pos="4320"/>
        </w:tabs>
        <w:ind w:left="4320" w:hanging="360"/>
      </w:pPr>
      <w:rPr>
        <w:rFonts w:ascii="Wingdings" w:hAnsi="Wingdings" w:hint="default"/>
      </w:rPr>
    </w:lvl>
    <w:lvl w:ilvl="6" w:tplc="44E4746E" w:tentative="1">
      <w:start w:val="1"/>
      <w:numFmt w:val="bullet"/>
      <w:lvlText w:val=""/>
      <w:lvlJc w:val="left"/>
      <w:pPr>
        <w:tabs>
          <w:tab w:val="num" w:pos="5040"/>
        </w:tabs>
        <w:ind w:left="5040" w:hanging="360"/>
      </w:pPr>
      <w:rPr>
        <w:rFonts w:ascii="Wingdings" w:hAnsi="Wingdings" w:hint="default"/>
      </w:rPr>
    </w:lvl>
    <w:lvl w:ilvl="7" w:tplc="2852207E" w:tentative="1">
      <w:start w:val="1"/>
      <w:numFmt w:val="bullet"/>
      <w:lvlText w:val=""/>
      <w:lvlJc w:val="left"/>
      <w:pPr>
        <w:tabs>
          <w:tab w:val="num" w:pos="5760"/>
        </w:tabs>
        <w:ind w:left="5760" w:hanging="360"/>
      </w:pPr>
      <w:rPr>
        <w:rFonts w:ascii="Wingdings" w:hAnsi="Wingdings" w:hint="default"/>
      </w:rPr>
    </w:lvl>
    <w:lvl w:ilvl="8" w:tplc="CF3E3DEE" w:tentative="1">
      <w:start w:val="1"/>
      <w:numFmt w:val="bullet"/>
      <w:lvlText w:val=""/>
      <w:lvlJc w:val="left"/>
      <w:pPr>
        <w:tabs>
          <w:tab w:val="num" w:pos="6480"/>
        </w:tabs>
        <w:ind w:left="6480" w:hanging="360"/>
      </w:pPr>
      <w:rPr>
        <w:rFonts w:ascii="Wingdings" w:hAnsi="Wingdings" w:hint="default"/>
      </w:rPr>
    </w:lvl>
  </w:abstractNum>
  <w:abstractNum w:abstractNumId="6">
    <w:nsid w:val="5FCE3055"/>
    <w:multiLevelType w:val="hybridMultilevel"/>
    <w:tmpl w:val="E752D736"/>
    <w:lvl w:ilvl="0" w:tplc="04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4880B5B"/>
    <w:multiLevelType w:val="multilevel"/>
    <w:tmpl w:val="AE523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FD87A09"/>
    <w:multiLevelType w:val="hybridMultilevel"/>
    <w:tmpl w:val="073E100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736E22FE"/>
    <w:multiLevelType w:val="hybridMultilevel"/>
    <w:tmpl w:val="AACA7A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3711474"/>
    <w:multiLevelType w:val="hybridMultilevel"/>
    <w:tmpl w:val="33769F4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74ED72BA"/>
    <w:multiLevelType w:val="multilevel"/>
    <w:tmpl w:val="55B6B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7"/>
  </w:num>
  <w:num w:numId="3">
    <w:abstractNumId w:val="2"/>
  </w:num>
  <w:num w:numId="4">
    <w:abstractNumId w:val="3"/>
  </w:num>
  <w:num w:numId="5">
    <w:abstractNumId w:val="1"/>
  </w:num>
  <w:num w:numId="6">
    <w:abstractNumId w:val="9"/>
  </w:num>
  <w:num w:numId="7">
    <w:abstractNumId w:val="10"/>
  </w:num>
  <w:num w:numId="8">
    <w:abstractNumId w:val="8"/>
  </w:num>
  <w:num w:numId="9">
    <w:abstractNumId w:val="0"/>
  </w:num>
  <w:num w:numId="10">
    <w:abstractNumId w:val="5"/>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66B"/>
    <w:rsid w:val="000079C2"/>
    <w:rsid w:val="00045D10"/>
    <w:rsid w:val="00075DB9"/>
    <w:rsid w:val="000D2871"/>
    <w:rsid w:val="000D3C15"/>
    <w:rsid w:val="000D7F5B"/>
    <w:rsid w:val="00101265"/>
    <w:rsid w:val="00152440"/>
    <w:rsid w:val="00162E6B"/>
    <w:rsid w:val="00172643"/>
    <w:rsid w:val="001B1881"/>
    <w:rsid w:val="001C1F62"/>
    <w:rsid w:val="001E4CFE"/>
    <w:rsid w:val="002104E9"/>
    <w:rsid w:val="00235C69"/>
    <w:rsid w:val="00255D90"/>
    <w:rsid w:val="00274D3F"/>
    <w:rsid w:val="003234A8"/>
    <w:rsid w:val="003350A6"/>
    <w:rsid w:val="003428AD"/>
    <w:rsid w:val="00390380"/>
    <w:rsid w:val="003C1A26"/>
    <w:rsid w:val="00420E64"/>
    <w:rsid w:val="004D29EF"/>
    <w:rsid w:val="004F566B"/>
    <w:rsid w:val="00560636"/>
    <w:rsid w:val="00573914"/>
    <w:rsid w:val="005C5660"/>
    <w:rsid w:val="005D77DD"/>
    <w:rsid w:val="005F07E1"/>
    <w:rsid w:val="0068281A"/>
    <w:rsid w:val="006D0963"/>
    <w:rsid w:val="006E5477"/>
    <w:rsid w:val="006E64B3"/>
    <w:rsid w:val="00710E51"/>
    <w:rsid w:val="00713A3B"/>
    <w:rsid w:val="007303F2"/>
    <w:rsid w:val="00760478"/>
    <w:rsid w:val="00762F4D"/>
    <w:rsid w:val="007654BC"/>
    <w:rsid w:val="0079522B"/>
    <w:rsid w:val="007C6DD3"/>
    <w:rsid w:val="00826EEC"/>
    <w:rsid w:val="00834D6A"/>
    <w:rsid w:val="00862C9C"/>
    <w:rsid w:val="0087304B"/>
    <w:rsid w:val="00896A8B"/>
    <w:rsid w:val="008B5290"/>
    <w:rsid w:val="008C1057"/>
    <w:rsid w:val="008C1B36"/>
    <w:rsid w:val="008C3F30"/>
    <w:rsid w:val="008D76C4"/>
    <w:rsid w:val="008E0DD7"/>
    <w:rsid w:val="008E135A"/>
    <w:rsid w:val="0094526C"/>
    <w:rsid w:val="00960B3E"/>
    <w:rsid w:val="00972FC1"/>
    <w:rsid w:val="009B665D"/>
    <w:rsid w:val="009F729A"/>
    <w:rsid w:val="00A17D38"/>
    <w:rsid w:val="00A656AB"/>
    <w:rsid w:val="00A75D43"/>
    <w:rsid w:val="00A76BFE"/>
    <w:rsid w:val="00A92150"/>
    <w:rsid w:val="00AC1FA7"/>
    <w:rsid w:val="00AC24E7"/>
    <w:rsid w:val="00AD2C55"/>
    <w:rsid w:val="00AE5943"/>
    <w:rsid w:val="00B11D9F"/>
    <w:rsid w:val="00B2759C"/>
    <w:rsid w:val="00B52151"/>
    <w:rsid w:val="00B56E09"/>
    <w:rsid w:val="00B603B1"/>
    <w:rsid w:val="00B7438F"/>
    <w:rsid w:val="00B765EE"/>
    <w:rsid w:val="00BB3CF2"/>
    <w:rsid w:val="00BC136F"/>
    <w:rsid w:val="00BE3062"/>
    <w:rsid w:val="00C520D3"/>
    <w:rsid w:val="00CC3430"/>
    <w:rsid w:val="00CC5343"/>
    <w:rsid w:val="00CD42EB"/>
    <w:rsid w:val="00CE5ACF"/>
    <w:rsid w:val="00CF4081"/>
    <w:rsid w:val="00D0456A"/>
    <w:rsid w:val="00D07905"/>
    <w:rsid w:val="00D1477F"/>
    <w:rsid w:val="00D32574"/>
    <w:rsid w:val="00D37AC9"/>
    <w:rsid w:val="00D72F1C"/>
    <w:rsid w:val="00D7733C"/>
    <w:rsid w:val="00D8709C"/>
    <w:rsid w:val="00D9664D"/>
    <w:rsid w:val="00DC608A"/>
    <w:rsid w:val="00E42C70"/>
    <w:rsid w:val="00E5160D"/>
    <w:rsid w:val="00E66451"/>
    <w:rsid w:val="00E7150D"/>
    <w:rsid w:val="00E71D5B"/>
    <w:rsid w:val="00EA67FB"/>
    <w:rsid w:val="00EB71E1"/>
    <w:rsid w:val="00EF4743"/>
    <w:rsid w:val="00F12E36"/>
    <w:rsid w:val="00F52393"/>
    <w:rsid w:val="00FA02D1"/>
    <w:rsid w:val="00FB4D2E"/>
    <w:rsid w:val="00FC1180"/>
    <w:rsid w:val="00FD087E"/>
    <w:rsid w:val="00FD6744"/>
    <w:rsid w:val="00FF66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next w:val="Normal"/>
    <w:link w:val="Heading6Char"/>
    <w:qFormat/>
    <w:rsid w:val="00274D3F"/>
    <w:pPr>
      <w:keepNext/>
      <w:spacing w:after="0" w:line="240" w:lineRule="auto"/>
      <w:jc w:val="both"/>
      <w:outlineLvl w:val="5"/>
    </w:pPr>
    <w:rPr>
      <w:rFonts w:ascii="Arial" w:eastAsia="Times New Roman" w:hAnsi="Arial" w:cs="Arial"/>
      <w:b/>
      <w:color w:val="000080"/>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4D3F"/>
    <w:rPr>
      <w:color w:val="0000FF" w:themeColor="hyperlink"/>
      <w:u w:val="single"/>
    </w:rPr>
  </w:style>
  <w:style w:type="character" w:customStyle="1" w:styleId="Heading6Char">
    <w:name w:val="Heading 6 Char"/>
    <w:basedOn w:val="DefaultParagraphFont"/>
    <w:link w:val="Heading6"/>
    <w:rsid w:val="00274D3F"/>
    <w:rPr>
      <w:rFonts w:ascii="Arial" w:eastAsia="Times New Roman" w:hAnsi="Arial" w:cs="Arial"/>
      <w:b/>
      <w:color w:val="000080"/>
      <w:szCs w:val="24"/>
      <w:lang w:val="en-US"/>
    </w:rPr>
  </w:style>
  <w:style w:type="paragraph" w:styleId="FootnoteText">
    <w:name w:val="footnote text"/>
    <w:basedOn w:val="Normal"/>
    <w:link w:val="FootnoteTextChar"/>
    <w:uiPriority w:val="99"/>
    <w:semiHidden/>
    <w:rsid w:val="00274D3F"/>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uiPriority w:val="99"/>
    <w:semiHidden/>
    <w:rsid w:val="00274D3F"/>
    <w:rPr>
      <w:rFonts w:ascii="Times New Roman" w:eastAsia="Times New Roman" w:hAnsi="Times New Roman" w:cs="Times New Roman"/>
      <w:sz w:val="20"/>
      <w:szCs w:val="20"/>
      <w:lang w:val="en-US"/>
    </w:rPr>
  </w:style>
  <w:style w:type="character" w:styleId="FootnoteReference">
    <w:name w:val="footnote reference"/>
    <w:uiPriority w:val="99"/>
    <w:rsid w:val="00274D3F"/>
    <w:rPr>
      <w:vertAlign w:val="superscript"/>
    </w:rPr>
  </w:style>
  <w:style w:type="paragraph" w:styleId="PlainText">
    <w:name w:val="Plain Text"/>
    <w:basedOn w:val="Normal"/>
    <w:link w:val="PlainTextChar"/>
    <w:uiPriority w:val="99"/>
    <w:unhideWhenUsed/>
    <w:rsid w:val="00274D3F"/>
    <w:pPr>
      <w:spacing w:after="0" w:line="240" w:lineRule="auto"/>
    </w:pPr>
    <w:rPr>
      <w:rFonts w:ascii="Consolas" w:eastAsia="Calibri" w:hAnsi="Consolas" w:cs="Times New Roman"/>
      <w:sz w:val="21"/>
      <w:szCs w:val="21"/>
      <w:lang w:val="en-US"/>
    </w:rPr>
  </w:style>
  <w:style w:type="character" w:customStyle="1" w:styleId="PlainTextChar">
    <w:name w:val="Plain Text Char"/>
    <w:basedOn w:val="DefaultParagraphFont"/>
    <w:link w:val="PlainText"/>
    <w:uiPriority w:val="99"/>
    <w:rsid w:val="00274D3F"/>
    <w:rPr>
      <w:rFonts w:ascii="Consolas" w:eastAsia="Calibri" w:hAnsi="Consolas" w:cs="Times New Roman"/>
      <w:sz w:val="21"/>
      <w:szCs w:val="21"/>
      <w:lang w:val="en-US"/>
    </w:rPr>
  </w:style>
  <w:style w:type="paragraph" w:styleId="BalloonText">
    <w:name w:val="Balloon Text"/>
    <w:basedOn w:val="Normal"/>
    <w:link w:val="BalloonTextChar"/>
    <w:uiPriority w:val="99"/>
    <w:semiHidden/>
    <w:unhideWhenUsed/>
    <w:rsid w:val="00B275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759C"/>
    <w:rPr>
      <w:rFonts w:ascii="Tahoma" w:hAnsi="Tahoma" w:cs="Tahoma"/>
      <w:sz w:val="16"/>
      <w:szCs w:val="16"/>
    </w:rPr>
  </w:style>
  <w:style w:type="paragraph" w:customStyle="1" w:styleId="bodytext5">
    <w:name w:val="bodytext5"/>
    <w:basedOn w:val="Normal"/>
    <w:rsid w:val="00101265"/>
    <w:pPr>
      <w:spacing w:before="100" w:beforeAutospacing="1" w:after="100" w:afterAutospacing="1" w:line="240" w:lineRule="auto"/>
    </w:pPr>
    <w:rPr>
      <w:rFonts w:ascii="Times New Roman" w:eastAsia="Times New Roman" w:hAnsi="Times New Roman" w:cs="Times New Roman"/>
      <w:color w:val="012265"/>
      <w:sz w:val="24"/>
      <w:szCs w:val="24"/>
      <w:lang w:eastAsia="en-GB"/>
    </w:rPr>
  </w:style>
  <w:style w:type="character" w:styleId="FollowedHyperlink">
    <w:name w:val="FollowedHyperlink"/>
    <w:basedOn w:val="DefaultParagraphFont"/>
    <w:uiPriority w:val="99"/>
    <w:semiHidden/>
    <w:unhideWhenUsed/>
    <w:rsid w:val="00101265"/>
    <w:rPr>
      <w:color w:val="800080" w:themeColor="followedHyperlink"/>
      <w:u w:val="single"/>
    </w:rPr>
  </w:style>
  <w:style w:type="table" w:styleId="TableGrid">
    <w:name w:val="Table Grid"/>
    <w:basedOn w:val="TableNormal"/>
    <w:uiPriority w:val="59"/>
    <w:rsid w:val="00C520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9522B"/>
    <w:pPr>
      <w:spacing w:after="0" w:line="240" w:lineRule="auto"/>
      <w:ind w:left="720"/>
      <w:contextualSpacing/>
    </w:pPr>
    <w:rPr>
      <w:rFonts w:eastAsia="Cambr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next w:val="Normal"/>
    <w:link w:val="Heading6Char"/>
    <w:qFormat/>
    <w:rsid w:val="00274D3F"/>
    <w:pPr>
      <w:keepNext/>
      <w:spacing w:after="0" w:line="240" w:lineRule="auto"/>
      <w:jc w:val="both"/>
      <w:outlineLvl w:val="5"/>
    </w:pPr>
    <w:rPr>
      <w:rFonts w:ascii="Arial" w:eastAsia="Times New Roman" w:hAnsi="Arial" w:cs="Arial"/>
      <w:b/>
      <w:color w:val="000080"/>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4D3F"/>
    <w:rPr>
      <w:color w:val="0000FF" w:themeColor="hyperlink"/>
      <w:u w:val="single"/>
    </w:rPr>
  </w:style>
  <w:style w:type="character" w:customStyle="1" w:styleId="Heading6Char">
    <w:name w:val="Heading 6 Char"/>
    <w:basedOn w:val="DefaultParagraphFont"/>
    <w:link w:val="Heading6"/>
    <w:rsid w:val="00274D3F"/>
    <w:rPr>
      <w:rFonts w:ascii="Arial" w:eastAsia="Times New Roman" w:hAnsi="Arial" w:cs="Arial"/>
      <w:b/>
      <w:color w:val="000080"/>
      <w:szCs w:val="24"/>
      <w:lang w:val="en-US"/>
    </w:rPr>
  </w:style>
  <w:style w:type="paragraph" w:styleId="FootnoteText">
    <w:name w:val="footnote text"/>
    <w:basedOn w:val="Normal"/>
    <w:link w:val="FootnoteTextChar"/>
    <w:uiPriority w:val="99"/>
    <w:semiHidden/>
    <w:rsid w:val="00274D3F"/>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uiPriority w:val="99"/>
    <w:semiHidden/>
    <w:rsid w:val="00274D3F"/>
    <w:rPr>
      <w:rFonts w:ascii="Times New Roman" w:eastAsia="Times New Roman" w:hAnsi="Times New Roman" w:cs="Times New Roman"/>
      <w:sz w:val="20"/>
      <w:szCs w:val="20"/>
      <w:lang w:val="en-US"/>
    </w:rPr>
  </w:style>
  <w:style w:type="character" w:styleId="FootnoteReference">
    <w:name w:val="footnote reference"/>
    <w:uiPriority w:val="99"/>
    <w:rsid w:val="00274D3F"/>
    <w:rPr>
      <w:vertAlign w:val="superscript"/>
    </w:rPr>
  </w:style>
  <w:style w:type="paragraph" w:styleId="PlainText">
    <w:name w:val="Plain Text"/>
    <w:basedOn w:val="Normal"/>
    <w:link w:val="PlainTextChar"/>
    <w:uiPriority w:val="99"/>
    <w:unhideWhenUsed/>
    <w:rsid w:val="00274D3F"/>
    <w:pPr>
      <w:spacing w:after="0" w:line="240" w:lineRule="auto"/>
    </w:pPr>
    <w:rPr>
      <w:rFonts w:ascii="Consolas" w:eastAsia="Calibri" w:hAnsi="Consolas" w:cs="Times New Roman"/>
      <w:sz w:val="21"/>
      <w:szCs w:val="21"/>
      <w:lang w:val="en-US"/>
    </w:rPr>
  </w:style>
  <w:style w:type="character" w:customStyle="1" w:styleId="PlainTextChar">
    <w:name w:val="Plain Text Char"/>
    <w:basedOn w:val="DefaultParagraphFont"/>
    <w:link w:val="PlainText"/>
    <w:uiPriority w:val="99"/>
    <w:rsid w:val="00274D3F"/>
    <w:rPr>
      <w:rFonts w:ascii="Consolas" w:eastAsia="Calibri" w:hAnsi="Consolas" w:cs="Times New Roman"/>
      <w:sz w:val="21"/>
      <w:szCs w:val="21"/>
      <w:lang w:val="en-US"/>
    </w:rPr>
  </w:style>
  <w:style w:type="paragraph" w:styleId="BalloonText">
    <w:name w:val="Balloon Text"/>
    <w:basedOn w:val="Normal"/>
    <w:link w:val="BalloonTextChar"/>
    <w:uiPriority w:val="99"/>
    <w:semiHidden/>
    <w:unhideWhenUsed/>
    <w:rsid w:val="00B275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759C"/>
    <w:rPr>
      <w:rFonts w:ascii="Tahoma" w:hAnsi="Tahoma" w:cs="Tahoma"/>
      <w:sz w:val="16"/>
      <w:szCs w:val="16"/>
    </w:rPr>
  </w:style>
  <w:style w:type="paragraph" w:customStyle="1" w:styleId="bodytext5">
    <w:name w:val="bodytext5"/>
    <w:basedOn w:val="Normal"/>
    <w:rsid w:val="00101265"/>
    <w:pPr>
      <w:spacing w:before="100" w:beforeAutospacing="1" w:after="100" w:afterAutospacing="1" w:line="240" w:lineRule="auto"/>
    </w:pPr>
    <w:rPr>
      <w:rFonts w:ascii="Times New Roman" w:eastAsia="Times New Roman" w:hAnsi="Times New Roman" w:cs="Times New Roman"/>
      <w:color w:val="012265"/>
      <w:sz w:val="24"/>
      <w:szCs w:val="24"/>
      <w:lang w:eastAsia="en-GB"/>
    </w:rPr>
  </w:style>
  <w:style w:type="character" w:styleId="FollowedHyperlink">
    <w:name w:val="FollowedHyperlink"/>
    <w:basedOn w:val="DefaultParagraphFont"/>
    <w:uiPriority w:val="99"/>
    <w:semiHidden/>
    <w:unhideWhenUsed/>
    <w:rsid w:val="00101265"/>
    <w:rPr>
      <w:color w:val="800080" w:themeColor="followedHyperlink"/>
      <w:u w:val="single"/>
    </w:rPr>
  </w:style>
  <w:style w:type="table" w:styleId="TableGrid">
    <w:name w:val="Table Grid"/>
    <w:basedOn w:val="TableNormal"/>
    <w:uiPriority w:val="59"/>
    <w:rsid w:val="00C520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9522B"/>
    <w:pPr>
      <w:spacing w:after="0" w:line="240" w:lineRule="auto"/>
      <w:ind w:left="720"/>
      <w:contextualSpacing/>
    </w:pPr>
    <w:rPr>
      <w:rFonts w:eastAsia="Cambr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811599">
      <w:bodyDiv w:val="1"/>
      <w:marLeft w:val="0"/>
      <w:marRight w:val="0"/>
      <w:marTop w:val="0"/>
      <w:marBottom w:val="0"/>
      <w:divBdr>
        <w:top w:val="none" w:sz="0" w:space="0" w:color="auto"/>
        <w:left w:val="none" w:sz="0" w:space="0" w:color="auto"/>
        <w:bottom w:val="none" w:sz="0" w:space="0" w:color="auto"/>
        <w:right w:val="none" w:sz="0" w:space="0" w:color="auto"/>
      </w:divBdr>
      <w:divsChild>
        <w:div w:id="210002461">
          <w:marLeft w:val="0"/>
          <w:marRight w:val="0"/>
          <w:marTop w:val="0"/>
          <w:marBottom w:val="0"/>
          <w:divBdr>
            <w:top w:val="none" w:sz="0" w:space="0" w:color="auto"/>
            <w:left w:val="none" w:sz="0" w:space="0" w:color="auto"/>
            <w:bottom w:val="none" w:sz="0" w:space="0" w:color="auto"/>
            <w:right w:val="none" w:sz="0" w:space="0" w:color="auto"/>
          </w:divBdr>
          <w:divsChild>
            <w:div w:id="1957640336">
              <w:marLeft w:val="0"/>
              <w:marRight w:val="0"/>
              <w:marTop w:val="0"/>
              <w:marBottom w:val="0"/>
              <w:divBdr>
                <w:top w:val="none" w:sz="0" w:space="0" w:color="auto"/>
                <w:left w:val="none" w:sz="0" w:space="0" w:color="auto"/>
                <w:bottom w:val="none" w:sz="0" w:space="0" w:color="auto"/>
                <w:right w:val="none" w:sz="0" w:space="0" w:color="auto"/>
              </w:divBdr>
              <w:divsChild>
                <w:div w:id="2040470880">
                  <w:marLeft w:val="0"/>
                  <w:marRight w:val="0"/>
                  <w:marTop w:val="0"/>
                  <w:marBottom w:val="0"/>
                  <w:divBdr>
                    <w:top w:val="none" w:sz="0" w:space="0" w:color="auto"/>
                    <w:left w:val="none" w:sz="0" w:space="0" w:color="auto"/>
                    <w:bottom w:val="none" w:sz="0" w:space="0" w:color="auto"/>
                    <w:right w:val="none" w:sz="0" w:space="0" w:color="auto"/>
                  </w:divBdr>
                  <w:divsChild>
                    <w:div w:id="1316029413">
                      <w:marLeft w:val="0"/>
                      <w:marRight w:val="0"/>
                      <w:marTop w:val="0"/>
                      <w:marBottom w:val="0"/>
                      <w:divBdr>
                        <w:top w:val="none" w:sz="0" w:space="0" w:color="auto"/>
                        <w:left w:val="none" w:sz="0" w:space="0" w:color="auto"/>
                        <w:bottom w:val="none" w:sz="0" w:space="0" w:color="auto"/>
                        <w:right w:val="none" w:sz="0" w:space="0" w:color="auto"/>
                      </w:divBdr>
                      <w:divsChild>
                        <w:div w:id="1663654130">
                          <w:marLeft w:val="0"/>
                          <w:marRight w:val="0"/>
                          <w:marTop w:val="0"/>
                          <w:marBottom w:val="0"/>
                          <w:divBdr>
                            <w:top w:val="none" w:sz="0" w:space="0" w:color="auto"/>
                            <w:left w:val="none" w:sz="0" w:space="0" w:color="auto"/>
                            <w:bottom w:val="none" w:sz="0" w:space="0" w:color="auto"/>
                            <w:right w:val="none" w:sz="0" w:space="0" w:color="auto"/>
                          </w:divBdr>
                          <w:divsChild>
                            <w:div w:id="1327057287">
                              <w:marLeft w:val="0"/>
                              <w:marRight w:val="0"/>
                              <w:marTop w:val="0"/>
                              <w:marBottom w:val="0"/>
                              <w:divBdr>
                                <w:top w:val="none" w:sz="0" w:space="0" w:color="auto"/>
                                <w:left w:val="none" w:sz="0" w:space="0" w:color="auto"/>
                                <w:bottom w:val="none" w:sz="0" w:space="0" w:color="auto"/>
                                <w:right w:val="none" w:sz="0" w:space="0" w:color="auto"/>
                              </w:divBdr>
                              <w:divsChild>
                                <w:div w:id="600600695">
                                  <w:marLeft w:val="0"/>
                                  <w:marRight w:val="0"/>
                                  <w:marTop w:val="0"/>
                                  <w:marBottom w:val="255"/>
                                  <w:divBdr>
                                    <w:top w:val="none" w:sz="0" w:space="0" w:color="auto"/>
                                    <w:left w:val="none" w:sz="0" w:space="0" w:color="auto"/>
                                    <w:bottom w:val="none" w:sz="0" w:space="0" w:color="auto"/>
                                    <w:right w:val="none" w:sz="0" w:space="0" w:color="auto"/>
                                  </w:divBdr>
                                </w:div>
                                <w:div w:id="719672475">
                                  <w:marLeft w:val="0"/>
                                  <w:marRight w:val="0"/>
                                  <w:marTop w:val="0"/>
                                  <w:marBottom w:val="25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0096726">
      <w:bodyDiv w:val="1"/>
      <w:marLeft w:val="0"/>
      <w:marRight w:val="0"/>
      <w:marTop w:val="0"/>
      <w:marBottom w:val="0"/>
      <w:divBdr>
        <w:top w:val="none" w:sz="0" w:space="0" w:color="auto"/>
        <w:left w:val="none" w:sz="0" w:space="0" w:color="auto"/>
        <w:bottom w:val="none" w:sz="0" w:space="0" w:color="auto"/>
        <w:right w:val="none" w:sz="0" w:space="0" w:color="auto"/>
      </w:divBdr>
      <w:divsChild>
        <w:div w:id="595484186">
          <w:marLeft w:val="0"/>
          <w:marRight w:val="0"/>
          <w:marTop w:val="0"/>
          <w:marBottom w:val="0"/>
          <w:divBdr>
            <w:top w:val="none" w:sz="0" w:space="0" w:color="auto"/>
            <w:left w:val="none" w:sz="0" w:space="0" w:color="auto"/>
            <w:bottom w:val="none" w:sz="0" w:space="0" w:color="auto"/>
            <w:right w:val="none" w:sz="0" w:space="0" w:color="auto"/>
          </w:divBdr>
          <w:divsChild>
            <w:div w:id="657732302">
              <w:marLeft w:val="0"/>
              <w:marRight w:val="0"/>
              <w:marTop w:val="0"/>
              <w:marBottom w:val="0"/>
              <w:divBdr>
                <w:top w:val="none" w:sz="0" w:space="0" w:color="auto"/>
                <w:left w:val="none" w:sz="0" w:space="0" w:color="auto"/>
                <w:bottom w:val="none" w:sz="0" w:space="0" w:color="auto"/>
                <w:right w:val="none" w:sz="0" w:space="0" w:color="auto"/>
              </w:divBdr>
              <w:divsChild>
                <w:div w:id="931355495">
                  <w:marLeft w:val="0"/>
                  <w:marRight w:val="0"/>
                  <w:marTop w:val="0"/>
                  <w:marBottom w:val="0"/>
                  <w:divBdr>
                    <w:top w:val="none" w:sz="0" w:space="0" w:color="auto"/>
                    <w:left w:val="none" w:sz="0" w:space="0" w:color="auto"/>
                    <w:bottom w:val="none" w:sz="0" w:space="0" w:color="auto"/>
                    <w:right w:val="none" w:sz="0" w:space="0" w:color="auto"/>
                  </w:divBdr>
                  <w:divsChild>
                    <w:div w:id="115755645">
                      <w:marLeft w:val="0"/>
                      <w:marRight w:val="0"/>
                      <w:marTop w:val="0"/>
                      <w:marBottom w:val="0"/>
                      <w:divBdr>
                        <w:top w:val="none" w:sz="0" w:space="0" w:color="auto"/>
                        <w:left w:val="none" w:sz="0" w:space="0" w:color="auto"/>
                        <w:bottom w:val="none" w:sz="0" w:space="0" w:color="auto"/>
                        <w:right w:val="none" w:sz="0" w:space="0" w:color="auto"/>
                      </w:divBdr>
                      <w:divsChild>
                        <w:div w:id="822935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9321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usla.i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gata.daddato@eurochild.org" TargetMode="External"/><Relationship Id="rId5" Type="http://schemas.openxmlformats.org/officeDocument/2006/relationships/settings" Target="settings.xml"/><Relationship Id="rId10" Type="http://schemas.openxmlformats.org/officeDocument/2006/relationships/hyperlink" Target="http://www.alliance4investinginchildren.e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alliance4investinginchildren.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8977F5-7EC9-432C-817B-AB48238BB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Pages>
  <Words>780</Words>
  <Characters>4450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 D'Addato</dc:creator>
  <cp:lastModifiedBy>Agata D'Addato</cp:lastModifiedBy>
  <cp:revision>9</cp:revision>
  <cp:lastPrinted>2014-05-26T13:35:00Z</cp:lastPrinted>
  <dcterms:created xsi:type="dcterms:W3CDTF">2014-05-27T07:35:00Z</dcterms:created>
  <dcterms:modified xsi:type="dcterms:W3CDTF">2014-06-04T11:16:00Z</dcterms:modified>
</cp:coreProperties>
</file>